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E423" w14:textId="086BADEE" w:rsidR="006B6202" w:rsidRPr="001E38E3" w:rsidRDefault="006B6202" w:rsidP="001E38E3">
      <w:pPr>
        <w:spacing w:line="360" w:lineRule="auto"/>
        <w:jc w:val="center"/>
        <w:rPr>
          <w:rFonts w:cs="Times New Roman"/>
          <w:b/>
          <w:bCs/>
          <w:szCs w:val="24"/>
        </w:rPr>
      </w:pPr>
      <w:r w:rsidRPr="001E38E3">
        <w:rPr>
          <w:rFonts w:cs="Times New Roman"/>
          <w:b/>
          <w:bCs/>
          <w:szCs w:val="24"/>
        </w:rPr>
        <w:t>Tallinna Tööstushariduskeskus</w:t>
      </w:r>
    </w:p>
    <w:p w14:paraId="0111A1BF" w14:textId="1C76D4A9" w:rsidR="006B6202" w:rsidRDefault="006B6202" w:rsidP="006B6202">
      <w:pPr>
        <w:jc w:val="center"/>
      </w:pPr>
    </w:p>
    <w:p w14:paraId="15C91AAF" w14:textId="5F116EE5" w:rsidR="006B6202" w:rsidRDefault="006B6202" w:rsidP="006B6202">
      <w:pPr>
        <w:jc w:val="center"/>
      </w:pPr>
    </w:p>
    <w:p w14:paraId="3AD83C0B" w14:textId="148442EC" w:rsidR="006B6202" w:rsidRDefault="006B6202" w:rsidP="006B6202">
      <w:pPr>
        <w:jc w:val="center"/>
      </w:pPr>
    </w:p>
    <w:p w14:paraId="310811CE" w14:textId="1D9FDCE9" w:rsidR="006B6202" w:rsidRDefault="006B6202" w:rsidP="006B6202">
      <w:pPr>
        <w:jc w:val="center"/>
      </w:pPr>
    </w:p>
    <w:p w14:paraId="18EA9EA7" w14:textId="7BD5357F" w:rsidR="006B6202" w:rsidRDefault="006B6202" w:rsidP="006B6202">
      <w:pPr>
        <w:jc w:val="center"/>
      </w:pPr>
    </w:p>
    <w:p w14:paraId="3D723842" w14:textId="61E4FDD6" w:rsidR="006B6202" w:rsidRDefault="006B6202" w:rsidP="006B6202">
      <w:pPr>
        <w:jc w:val="center"/>
      </w:pPr>
    </w:p>
    <w:p w14:paraId="28EAEDFC" w14:textId="7E801243" w:rsidR="006B6202" w:rsidRDefault="006B6202" w:rsidP="006B6202">
      <w:pPr>
        <w:jc w:val="center"/>
      </w:pPr>
    </w:p>
    <w:p w14:paraId="1249820A" w14:textId="77777777" w:rsidR="006B6202" w:rsidRDefault="006B6202" w:rsidP="006B6202">
      <w:pPr>
        <w:jc w:val="center"/>
      </w:pPr>
    </w:p>
    <w:p w14:paraId="6090AFCC" w14:textId="29B4FF40" w:rsidR="006B6202" w:rsidRDefault="006B6202" w:rsidP="006B6202">
      <w:pPr>
        <w:jc w:val="center"/>
      </w:pPr>
    </w:p>
    <w:p w14:paraId="1F2C387F" w14:textId="531C4646" w:rsidR="006B6202" w:rsidRPr="001E38E3" w:rsidRDefault="006B6202" w:rsidP="001E38E3">
      <w:pPr>
        <w:pStyle w:val="Pealkir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E38E3">
        <w:rPr>
          <w:rFonts w:ascii="Times New Roman" w:hAnsi="Times New Roman" w:cs="Times New Roman"/>
          <w:b/>
          <w:bCs/>
          <w:sz w:val="28"/>
          <w:szCs w:val="28"/>
        </w:rPr>
        <w:t>Cat</w:t>
      </w:r>
      <w:proofErr w:type="spellEnd"/>
      <w:r w:rsidRPr="001E38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38E3">
        <w:rPr>
          <w:rFonts w:ascii="Times New Roman" w:hAnsi="Times New Roman" w:cs="Times New Roman"/>
          <w:b/>
          <w:bCs/>
          <w:sz w:val="28"/>
          <w:szCs w:val="28"/>
        </w:rPr>
        <w:t>registry</w:t>
      </w:r>
      <w:proofErr w:type="spellEnd"/>
    </w:p>
    <w:p w14:paraId="24FAD86F" w14:textId="6635F54D" w:rsidR="006B6202" w:rsidRPr="001E38E3" w:rsidRDefault="00EC42FC" w:rsidP="006B620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Projekt</w:t>
      </w:r>
    </w:p>
    <w:p w14:paraId="2D6290D3" w14:textId="395ACC9D" w:rsidR="006B6202" w:rsidRPr="006B6202" w:rsidRDefault="006B6202" w:rsidP="006B6202">
      <w:pPr>
        <w:jc w:val="center"/>
        <w:rPr>
          <w:rFonts w:cs="Times New Roman"/>
        </w:rPr>
      </w:pPr>
    </w:p>
    <w:p w14:paraId="6B687454" w14:textId="2143BDCB" w:rsidR="006B6202" w:rsidRPr="006B6202" w:rsidRDefault="006B6202" w:rsidP="006B6202">
      <w:pPr>
        <w:jc w:val="center"/>
        <w:rPr>
          <w:rFonts w:cs="Times New Roman"/>
        </w:rPr>
      </w:pPr>
    </w:p>
    <w:p w14:paraId="3ED4D137" w14:textId="0B82450D" w:rsidR="006B6202" w:rsidRPr="006B6202" w:rsidRDefault="006B6202" w:rsidP="006B6202">
      <w:pPr>
        <w:jc w:val="center"/>
        <w:rPr>
          <w:rFonts w:cs="Times New Roman"/>
        </w:rPr>
      </w:pPr>
    </w:p>
    <w:p w14:paraId="1F9FA884" w14:textId="4B108A8C" w:rsidR="006B6202" w:rsidRPr="006B6202" w:rsidRDefault="006B6202" w:rsidP="006B6202">
      <w:pPr>
        <w:jc w:val="center"/>
        <w:rPr>
          <w:rFonts w:cs="Times New Roman"/>
        </w:rPr>
      </w:pPr>
    </w:p>
    <w:p w14:paraId="549FF859" w14:textId="18073FDB" w:rsidR="006B6202" w:rsidRPr="006B6202" w:rsidRDefault="006B6202" w:rsidP="006B6202">
      <w:pPr>
        <w:jc w:val="center"/>
        <w:rPr>
          <w:rFonts w:cs="Times New Roman"/>
        </w:rPr>
      </w:pPr>
    </w:p>
    <w:p w14:paraId="69298002" w14:textId="7820C98E" w:rsidR="006B6202" w:rsidRPr="006B6202" w:rsidRDefault="006B6202" w:rsidP="006B6202">
      <w:pPr>
        <w:jc w:val="center"/>
        <w:rPr>
          <w:rFonts w:cs="Times New Roman"/>
        </w:rPr>
      </w:pPr>
    </w:p>
    <w:p w14:paraId="1CE13DF4" w14:textId="08128CBD" w:rsidR="006B6202" w:rsidRPr="006B6202" w:rsidRDefault="006B6202" w:rsidP="006B6202">
      <w:pPr>
        <w:jc w:val="right"/>
        <w:rPr>
          <w:rFonts w:cs="Times New Roman"/>
        </w:rPr>
      </w:pPr>
    </w:p>
    <w:p w14:paraId="4AADF2FF" w14:textId="0E4FED4B" w:rsidR="006B6202" w:rsidRPr="006B6202" w:rsidRDefault="006B6202" w:rsidP="006B6202">
      <w:pPr>
        <w:jc w:val="right"/>
        <w:rPr>
          <w:rFonts w:cs="Times New Roman"/>
        </w:rPr>
      </w:pPr>
    </w:p>
    <w:p w14:paraId="2B4F02C1" w14:textId="534C445A" w:rsidR="006B6202" w:rsidRDefault="006B6202" w:rsidP="006B6202">
      <w:pPr>
        <w:jc w:val="right"/>
        <w:rPr>
          <w:rFonts w:cs="Times New Roman"/>
        </w:rPr>
      </w:pPr>
    </w:p>
    <w:p w14:paraId="2FE71699" w14:textId="4F5AC69F" w:rsidR="006B6202" w:rsidRDefault="006B6202" w:rsidP="006B6202">
      <w:pPr>
        <w:jc w:val="right"/>
        <w:rPr>
          <w:rFonts w:cs="Times New Roman"/>
        </w:rPr>
      </w:pPr>
    </w:p>
    <w:p w14:paraId="68828FD6" w14:textId="73D4E8EB" w:rsidR="006B6202" w:rsidRDefault="006B6202" w:rsidP="006B6202">
      <w:pPr>
        <w:jc w:val="right"/>
        <w:rPr>
          <w:rFonts w:cs="Times New Roman"/>
        </w:rPr>
      </w:pPr>
    </w:p>
    <w:p w14:paraId="49F879F4" w14:textId="77777777" w:rsidR="006B6202" w:rsidRPr="001E38E3" w:rsidRDefault="006B6202" w:rsidP="006B6202">
      <w:pPr>
        <w:jc w:val="right"/>
        <w:rPr>
          <w:rFonts w:cs="Times New Roman"/>
          <w:szCs w:val="24"/>
        </w:rPr>
      </w:pPr>
    </w:p>
    <w:p w14:paraId="7F834C4B" w14:textId="7B036616" w:rsidR="006B6202" w:rsidRPr="001E38E3" w:rsidRDefault="006B6202" w:rsidP="006B6202">
      <w:pPr>
        <w:jc w:val="right"/>
        <w:rPr>
          <w:rFonts w:cs="Times New Roman"/>
          <w:szCs w:val="24"/>
        </w:rPr>
      </w:pPr>
      <w:r w:rsidRPr="001E38E3">
        <w:rPr>
          <w:rFonts w:cs="Times New Roman"/>
          <w:szCs w:val="24"/>
        </w:rPr>
        <w:t>Sandra Sark ja Thomas-Henry Pärt</w:t>
      </w:r>
    </w:p>
    <w:p w14:paraId="4C706309" w14:textId="0E9432A7" w:rsidR="006B6202" w:rsidRPr="006B6202" w:rsidRDefault="006B6202" w:rsidP="006B6202">
      <w:pPr>
        <w:jc w:val="right"/>
        <w:rPr>
          <w:rFonts w:cs="Times New Roman"/>
        </w:rPr>
      </w:pPr>
    </w:p>
    <w:p w14:paraId="6667F719" w14:textId="3D7F7065" w:rsidR="006B6202" w:rsidRPr="006B6202" w:rsidRDefault="006B6202" w:rsidP="006B6202">
      <w:pPr>
        <w:jc w:val="right"/>
        <w:rPr>
          <w:rFonts w:cs="Times New Roman"/>
        </w:rPr>
      </w:pPr>
    </w:p>
    <w:p w14:paraId="24054C43" w14:textId="7A4B7696" w:rsidR="006B6202" w:rsidRPr="006B6202" w:rsidRDefault="006B6202" w:rsidP="006B6202">
      <w:pPr>
        <w:jc w:val="right"/>
        <w:rPr>
          <w:rFonts w:cs="Times New Roman"/>
        </w:rPr>
      </w:pPr>
    </w:p>
    <w:p w14:paraId="3C1146F0" w14:textId="7DDB3522" w:rsidR="006B6202" w:rsidRPr="001E38E3" w:rsidRDefault="006B6202" w:rsidP="006B6202">
      <w:pPr>
        <w:jc w:val="right"/>
        <w:rPr>
          <w:rFonts w:cs="Times New Roman"/>
          <w:szCs w:val="24"/>
        </w:rPr>
      </w:pPr>
    </w:p>
    <w:p w14:paraId="5D925249" w14:textId="37323C1F" w:rsidR="001E38E3" w:rsidRPr="001E38E3" w:rsidRDefault="006B6202" w:rsidP="006B6202">
      <w:pPr>
        <w:jc w:val="center"/>
        <w:rPr>
          <w:rFonts w:cs="Times New Roman"/>
          <w:b/>
          <w:bCs/>
          <w:szCs w:val="24"/>
        </w:rPr>
      </w:pPr>
      <w:r w:rsidRPr="001E38E3">
        <w:rPr>
          <w:rFonts w:cs="Times New Roman"/>
          <w:b/>
          <w:bCs/>
          <w:szCs w:val="24"/>
        </w:rPr>
        <w:t>Tallinn 2025</w:t>
      </w:r>
    </w:p>
    <w:p w14:paraId="1D3943E9" w14:textId="77777777" w:rsidR="001E38E3" w:rsidRDefault="001E38E3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71B4912C" w14:textId="3DD0D585" w:rsidR="001E38E3" w:rsidRDefault="001E38E3" w:rsidP="006B6202">
      <w:pPr>
        <w:jc w:val="center"/>
        <w:rPr>
          <w:rFonts w:cs="Times New Roman"/>
          <w:b/>
          <w:bCs/>
        </w:rPr>
      </w:pPr>
    </w:p>
    <w:p w14:paraId="0F9C2231" w14:textId="77777777" w:rsidR="001E38E3" w:rsidRDefault="001E38E3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46622276" w14:textId="3DA02686" w:rsidR="001E38E3" w:rsidRDefault="001E38E3" w:rsidP="006B6202">
      <w:pPr>
        <w:jc w:val="center"/>
        <w:rPr>
          <w:rFonts w:cs="Times New Roman"/>
          <w:b/>
          <w:bCs/>
        </w:rPr>
      </w:pPr>
    </w:p>
    <w:p w14:paraId="650F0E05" w14:textId="655873B8" w:rsidR="00BB404C" w:rsidRPr="000F270B" w:rsidRDefault="001E38E3" w:rsidP="000F270B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sdt>
      <w:sdtPr>
        <w:id w:val="1043635328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/>
          <w:bCs/>
          <w:color w:val="auto"/>
          <w:sz w:val="24"/>
          <w:szCs w:val="22"/>
          <w:lang w:eastAsia="en-US"/>
        </w:rPr>
      </w:sdtEndPr>
      <w:sdtContent>
        <w:p w14:paraId="0D5C472B" w14:textId="40D3F993" w:rsidR="000F270B" w:rsidRDefault="000F270B">
          <w:pPr>
            <w:pStyle w:val="Sisukorrapealkiri"/>
          </w:pPr>
          <w:r>
            <w:t>Sisukord</w:t>
          </w:r>
        </w:p>
        <w:p w14:paraId="385071E8" w14:textId="793E1ADE" w:rsidR="000F270B" w:rsidRDefault="000F270B">
          <w:pPr>
            <w:pStyle w:val="SK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08397" w:history="1">
            <w:r w:rsidRPr="0020097A">
              <w:rPr>
                <w:rStyle w:val="Hperlink"/>
                <w:b/>
                <w:bCs/>
                <w:noProof/>
              </w:rPr>
              <w:t>Sissejuhatus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E9D0A" w14:textId="2252936C" w:rsidR="000F270B" w:rsidRDefault="000F270B" w:rsidP="000F270B">
          <w:pPr>
            <w:pStyle w:val="SK2"/>
            <w:tabs>
              <w:tab w:val="right" w:leader="dot" w:pos="9062"/>
            </w:tabs>
            <w:ind w:left="0"/>
            <w:rPr>
              <w:rFonts w:asciiTheme="minorHAnsi" w:hAnsiTheme="minorHAnsi" w:cstheme="minorBidi"/>
              <w:noProof/>
              <w:sz w:val="22"/>
            </w:rPr>
          </w:pPr>
          <w:hyperlink w:anchor="_Toc197508398" w:history="1">
            <w:r w:rsidRPr="0020097A">
              <w:rPr>
                <w:rStyle w:val="Hperlink"/>
                <w:b/>
                <w:bCs/>
                <w:noProof/>
              </w:rPr>
              <w:t>Ulatus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A07C6" w14:textId="05A2E3AE" w:rsidR="000F270B" w:rsidRDefault="000F270B">
          <w:pPr>
            <w:pStyle w:val="SK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97508399" w:history="1">
            <w:r w:rsidRPr="0020097A">
              <w:rPr>
                <w:rStyle w:val="Hperlink"/>
                <w:b/>
                <w:bCs/>
                <w:noProof/>
              </w:rPr>
              <w:t>Arendusvahendid ja metoodika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8F0B3" w14:textId="38D92B9F" w:rsidR="000F270B" w:rsidRDefault="000F270B">
          <w:pPr>
            <w:pStyle w:val="SK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97508401" w:history="1">
            <w:r w:rsidRPr="0020097A">
              <w:rPr>
                <w:rStyle w:val="Hperlink"/>
                <w:b/>
                <w:bCs/>
                <w:noProof/>
              </w:rPr>
              <w:t>Konkreetsed nõuded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6DE97" w14:textId="11676031" w:rsidR="000F270B" w:rsidRDefault="000F270B">
          <w:pPr>
            <w:pStyle w:val="SK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97508402" w:history="1">
            <w:r w:rsidRPr="0020097A">
              <w:rPr>
                <w:rStyle w:val="Hperlink"/>
                <w:b/>
                <w:bCs/>
                <w:noProof/>
              </w:rPr>
              <w:t>Front-Endi Detailid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6365A" w14:textId="7658CD43" w:rsidR="000F270B" w:rsidRDefault="000F270B">
          <w:pPr>
            <w:pStyle w:val="SK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97508403" w:history="1">
            <w:r w:rsidRPr="0020097A">
              <w:rPr>
                <w:rStyle w:val="Hperlink"/>
                <w:b/>
                <w:bCs/>
                <w:noProof/>
              </w:rPr>
              <w:t>Tehnilised nõuded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FD8F5" w14:textId="1B56650E" w:rsidR="000F270B" w:rsidRDefault="000F270B">
          <w:pPr>
            <w:pStyle w:val="SK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97508404" w:history="1">
            <w:r w:rsidRPr="0020097A">
              <w:rPr>
                <w:rStyle w:val="Hperlink"/>
                <w:b/>
                <w:bCs/>
                <w:noProof/>
              </w:rPr>
              <w:t>Sõnastik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2F0A0" w14:textId="5C6F9C81" w:rsidR="000F270B" w:rsidRDefault="000F270B">
          <w:r>
            <w:rPr>
              <w:b/>
              <w:bCs/>
            </w:rPr>
            <w:fldChar w:fldCharType="end"/>
          </w:r>
        </w:p>
      </w:sdtContent>
    </w:sdt>
    <w:p w14:paraId="49CE58DE" w14:textId="77777777" w:rsidR="00C14F22" w:rsidRDefault="00C14F2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272D6659" w14:textId="1F0C0471" w:rsidR="00C14F22" w:rsidRPr="00C14F22" w:rsidRDefault="00C14F22" w:rsidP="00C14F22">
      <w:pPr>
        <w:pStyle w:val="Pealkiri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7420281"/>
      <w:bookmarkStart w:id="1" w:name="_Toc197508284"/>
      <w:bookmarkStart w:id="2" w:name="_Toc197508397"/>
      <w:r w:rsidRPr="00C14F2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Sissejuhatus</w:t>
      </w:r>
      <w:bookmarkEnd w:id="0"/>
      <w:bookmarkEnd w:id="1"/>
      <w:bookmarkEnd w:id="2"/>
    </w:p>
    <w:p w14:paraId="2B13292F" w14:textId="15164719" w:rsidR="00C14F22" w:rsidRDefault="00C14F22" w:rsidP="00C14F22"/>
    <w:p w14:paraId="12B256D0" w14:textId="25050B1A" w:rsidR="00C14F22" w:rsidRDefault="00C14F22" w:rsidP="00C14F22">
      <w:proofErr w:type="spellStart"/>
      <w:r>
        <w:t>Cat</w:t>
      </w:r>
      <w:proofErr w:type="spellEnd"/>
      <w:r>
        <w:t xml:space="preserve"> </w:t>
      </w:r>
      <w:proofErr w:type="spellStart"/>
      <w:r>
        <w:t>Registry</w:t>
      </w:r>
      <w:proofErr w:type="spellEnd"/>
      <w:r>
        <w:t xml:space="preserve"> on veebileht, kus on kassi register.</w:t>
      </w:r>
    </w:p>
    <w:p w14:paraId="2B3F20BB" w14:textId="08B0C02B" w:rsidR="00C14F22" w:rsidRDefault="00C14F22" w:rsidP="00C14F22">
      <w:proofErr w:type="spellStart"/>
      <w:r>
        <w:t>Cat</w:t>
      </w:r>
      <w:proofErr w:type="spellEnd"/>
      <w:r>
        <w:t xml:space="preserve"> </w:t>
      </w:r>
      <w:proofErr w:type="spellStart"/>
      <w:r>
        <w:t>Registry’s</w:t>
      </w:r>
      <w:proofErr w:type="spellEnd"/>
      <w:r>
        <w:t xml:space="preserve"> saab vaadata erinevaid kasse, hinnata neid ja kommentaare jätta.</w:t>
      </w:r>
      <w:r w:rsidR="00CF216A">
        <w:t xml:space="preserve"> See avaldatud versioon sisaldab piiratud kogus funktsioone.</w:t>
      </w:r>
      <w:r w:rsidR="001F1D28">
        <w:t xml:space="preserve"> Ja samuti saab administraator lisada uusi kasse ja samuti saab administraator neid kustutada.</w:t>
      </w:r>
    </w:p>
    <w:p w14:paraId="681357B9" w14:textId="77777777" w:rsidR="00760772" w:rsidRDefault="00760772" w:rsidP="00C14F22"/>
    <w:p w14:paraId="016A72BA" w14:textId="3190010B" w:rsidR="00760772" w:rsidRPr="00760772" w:rsidRDefault="00760772" w:rsidP="00760772">
      <w:pPr>
        <w:pStyle w:val="Pealkiri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97420282"/>
      <w:bookmarkStart w:id="4" w:name="_Toc197508285"/>
      <w:bookmarkStart w:id="5" w:name="_Toc197508398"/>
      <w:r w:rsidRPr="00760772">
        <w:rPr>
          <w:rFonts w:ascii="Times New Roman" w:hAnsi="Times New Roman" w:cs="Times New Roman"/>
          <w:b/>
          <w:bCs/>
          <w:color w:val="auto"/>
          <w:sz w:val="28"/>
          <w:szCs w:val="28"/>
        </w:rPr>
        <w:t>Ulatus</w:t>
      </w:r>
      <w:bookmarkEnd w:id="3"/>
      <w:bookmarkEnd w:id="4"/>
      <w:bookmarkEnd w:id="5"/>
    </w:p>
    <w:p w14:paraId="7C84C827" w14:textId="77777777" w:rsidR="00760772" w:rsidRPr="00760772" w:rsidRDefault="00760772" w:rsidP="00760772"/>
    <w:p w14:paraId="68A5B9E2" w14:textId="4D3BD246" w:rsidR="00760772" w:rsidRDefault="00760772" w:rsidP="00760772">
      <w:r>
        <w:t xml:space="preserve">Selle projekti eesmärk on </w:t>
      </w:r>
      <w:r w:rsidR="00EC42FC">
        <w:t>teha projekt</w:t>
      </w:r>
      <w:r>
        <w:t>.</w:t>
      </w:r>
    </w:p>
    <w:p w14:paraId="2BA522E5" w14:textId="09A44938" w:rsidR="00760772" w:rsidRDefault="00760772" w:rsidP="00760772">
      <w:r>
        <w:t>Testimine asjade jaoks nagu nõudlus pole osa selle projekti eesmärkidest.</w:t>
      </w:r>
    </w:p>
    <w:p w14:paraId="7E99AA74" w14:textId="682D1E6C" w:rsidR="00D64714" w:rsidRDefault="00D64714" w:rsidP="00760772"/>
    <w:p w14:paraId="25F4FFDC" w14:textId="580CD585" w:rsidR="00D64714" w:rsidRDefault="00D64714" w:rsidP="00D64714">
      <w:pPr>
        <w:pStyle w:val="Pealkiri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197508286"/>
      <w:bookmarkStart w:id="7" w:name="_Toc197508399"/>
      <w:r w:rsidRPr="00D64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Arendusvahendid ja metoodika</w:t>
      </w:r>
      <w:bookmarkEnd w:id="6"/>
      <w:bookmarkEnd w:id="7"/>
    </w:p>
    <w:p w14:paraId="7F683F08" w14:textId="4905496A" w:rsidR="00D64714" w:rsidRDefault="00D64714" w:rsidP="00D64714">
      <w:pPr>
        <w:pStyle w:val="Vahedeta"/>
      </w:pPr>
    </w:p>
    <w:p w14:paraId="6ADE3821" w14:textId="6E3E2EC6" w:rsidR="00D64714" w:rsidRDefault="00D64714" w:rsidP="00D64714">
      <w:pPr>
        <w:pStyle w:val="Vahedeta"/>
      </w:pPr>
      <w:r>
        <w:t>Arendusvahendid:</w:t>
      </w:r>
    </w:p>
    <w:p w14:paraId="62954E6D" w14:textId="0D00946C" w:rsidR="00D64714" w:rsidRDefault="00D64714" w:rsidP="00D64714">
      <w:pPr>
        <w:pStyle w:val="Vahedeta"/>
        <w:numPr>
          <w:ilvl w:val="0"/>
          <w:numId w:val="9"/>
        </w:numPr>
      </w:pPr>
      <w:r>
        <w:t>Visual Studio 2022</w:t>
      </w:r>
    </w:p>
    <w:p w14:paraId="3ECCA2DC" w14:textId="20B273D8" w:rsidR="00D64714" w:rsidRDefault="00D64714" w:rsidP="000F270B">
      <w:pPr>
        <w:pStyle w:val="Vahedeta"/>
        <w:numPr>
          <w:ilvl w:val="0"/>
          <w:numId w:val="9"/>
        </w:numPr>
      </w:pPr>
      <w:proofErr w:type="spellStart"/>
      <w:r>
        <w:t>Github</w:t>
      </w:r>
      <w:proofErr w:type="spellEnd"/>
    </w:p>
    <w:p w14:paraId="7912E7ED" w14:textId="77777777" w:rsidR="000F270B" w:rsidRDefault="000F270B" w:rsidP="000F270B">
      <w:pPr>
        <w:pStyle w:val="Vahedeta"/>
        <w:ind w:left="2421"/>
      </w:pPr>
    </w:p>
    <w:p w14:paraId="087065A3" w14:textId="796D8D1F" w:rsidR="00D64714" w:rsidRDefault="00D64714" w:rsidP="00D64714">
      <w:pPr>
        <w:pStyle w:val="Vahedeta"/>
      </w:pPr>
      <w:r>
        <w:t>Metoodika:</w:t>
      </w:r>
    </w:p>
    <w:p w14:paraId="0BAC91DC" w14:textId="474292A8" w:rsidR="00D64714" w:rsidRDefault="00D64714" w:rsidP="00D64714">
      <w:pPr>
        <w:pStyle w:val="Vahedeta"/>
        <w:numPr>
          <w:ilvl w:val="0"/>
          <w:numId w:val="10"/>
        </w:numPr>
      </w:pPr>
      <w:proofErr w:type="spellStart"/>
      <w:r>
        <w:t>Controller</w:t>
      </w:r>
      <w:r w:rsidR="004350AC">
        <w:t>s</w:t>
      </w:r>
      <w:proofErr w:type="spellEnd"/>
      <w:r w:rsidR="004350AC">
        <w:t xml:space="preserve"> (</w:t>
      </w:r>
      <w:proofErr w:type="spellStart"/>
      <w:r w:rsidR="004350AC">
        <w:t>Controllers</w:t>
      </w:r>
      <w:proofErr w:type="spellEnd"/>
      <w:r w:rsidR="004350AC">
        <w:t xml:space="preserve"> </w:t>
      </w:r>
      <w:r w:rsidR="004350AC" w:rsidRPr="004350AC">
        <w:t>määrab, milline vastus kasutajale tagasi saata, kui kasutaja esitab brauseri päringu</w:t>
      </w:r>
      <w:r w:rsidR="004350AC">
        <w:t>)</w:t>
      </w:r>
    </w:p>
    <w:p w14:paraId="0BBB815C" w14:textId="64219731" w:rsidR="00D64714" w:rsidRDefault="00D64714" w:rsidP="00D64714">
      <w:pPr>
        <w:pStyle w:val="Vahedeta"/>
        <w:numPr>
          <w:ilvl w:val="0"/>
          <w:numId w:val="10"/>
        </w:numPr>
      </w:pPr>
      <w:proofErr w:type="spellStart"/>
      <w:r>
        <w:t>Views</w:t>
      </w:r>
      <w:proofErr w:type="spellEnd"/>
      <w:r w:rsidR="004350AC">
        <w:t xml:space="preserve"> (</w:t>
      </w:r>
      <w:proofErr w:type="spellStart"/>
      <w:r w:rsidR="004350AC">
        <w:t>Vie</w:t>
      </w:r>
      <w:r w:rsidR="00D6108E">
        <w:t>ws</w:t>
      </w:r>
      <w:proofErr w:type="spellEnd"/>
      <w:r w:rsidR="00D6108E">
        <w:t xml:space="preserve"> on vaade</w:t>
      </w:r>
      <w:r w:rsidR="004350AC">
        <w:t>)</w:t>
      </w:r>
    </w:p>
    <w:p w14:paraId="77B22A4F" w14:textId="263623F4" w:rsidR="0043648F" w:rsidRDefault="0043648F" w:rsidP="00D64714">
      <w:pPr>
        <w:pStyle w:val="Vahedeta"/>
        <w:numPr>
          <w:ilvl w:val="0"/>
          <w:numId w:val="10"/>
        </w:numPr>
      </w:pPr>
      <w:proofErr w:type="spellStart"/>
      <w:r>
        <w:t>Model</w:t>
      </w:r>
      <w:proofErr w:type="spellEnd"/>
      <w:r>
        <w:t>(</w:t>
      </w:r>
      <w:proofErr w:type="spellStart"/>
      <w:r w:rsidR="00F656CF" w:rsidRPr="00F656CF">
        <w:rPr>
          <w:rFonts w:cs="Times New Roman"/>
        </w:rPr>
        <w:t>Model</w:t>
      </w:r>
      <w:proofErr w:type="spellEnd"/>
      <w:r w:rsidR="00F656CF" w:rsidRPr="00F656CF">
        <w:rPr>
          <w:rFonts w:cs="Times New Roman"/>
        </w:rPr>
        <w:t xml:space="preserve"> </w:t>
      </w:r>
      <w:r w:rsidR="00F656CF" w:rsidRPr="00F656CF">
        <w:rPr>
          <w:rStyle w:val="Rhutus"/>
          <w:rFonts w:cs="Times New Roman"/>
          <w:i w:val="0"/>
          <w:iCs w:val="0"/>
        </w:rPr>
        <w:t>on komponent, mida saad oma projektis luua</w:t>
      </w:r>
      <w:r w:rsidR="00F656CF" w:rsidRPr="00F656CF">
        <w:rPr>
          <w:rFonts w:cs="Times New Roman"/>
          <w:i/>
          <w:iCs/>
        </w:rPr>
        <w:t>,</w:t>
      </w:r>
      <w:r w:rsidR="00F656CF" w:rsidRPr="00F656CF">
        <w:rPr>
          <w:rFonts w:cs="Times New Roman"/>
        </w:rPr>
        <w:t xml:space="preserve"> et organiseerida kujusid ja diagramme, mis toimivad nagu kaust</w:t>
      </w:r>
      <w:r>
        <w:t>)</w:t>
      </w:r>
    </w:p>
    <w:p w14:paraId="5BF19907" w14:textId="5E887F6D" w:rsidR="000C0B72" w:rsidRDefault="000C0B72" w:rsidP="000C0B72">
      <w:pPr>
        <w:pStyle w:val="Vahedeta"/>
      </w:pPr>
    </w:p>
    <w:p w14:paraId="358D694A" w14:textId="0D0D1CEB" w:rsidR="000C0B72" w:rsidRDefault="000C0B72" w:rsidP="000C0B72">
      <w:pPr>
        <w:pStyle w:val="Vahedeta"/>
      </w:pPr>
    </w:p>
    <w:p w14:paraId="4B1B1F77" w14:textId="6A92E5A1" w:rsidR="000C0B72" w:rsidRDefault="000C0B72" w:rsidP="000C0B72">
      <w:pPr>
        <w:pStyle w:val="Vahedeta"/>
      </w:pPr>
    </w:p>
    <w:p w14:paraId="208043AE" w14:textId="73B13D27" w:rsidR="000C0B72" w:rsidRDefault="000C0B72" w:rsidP="000C0B72">
      <w:pPr>
        <w:pStyle w:val="Vahedeta"/>
      </w:pPr>
    </w:p>
    <w:p w14:paraId="7184044A" w14:textId="70A58649" w:rsidR="000C0B72" w:rsidRDefault="000C0B72" w:rsidP="000C0B72">
      <w:pPr>
        <w:pStyle w:val="Vahedeta"/>
      </w:pPr>
    </w:p>
    <w:p w14:paraId="191DA505" w14:textId="21506618" w:rsidR="000C0B72" w:rsidRDefault="000C0B72" w:rsidP="000C0B72">
      <w:pPr>
        <w:pStyle w:val="Vahedeta"/>
      </w:pPr>
    </w:p>
    <w:p w14:paraId="24695FD1" w14:textId="798D9822" w:rsidR="000C0B72" w:rsidRDefault="000C0B72" w:rsidP="000C0B72">
      <w:pPr>
        <w:pStyle w:val="Vahedeta"/>
      </w:pPr>
    </w:p>
    <w:p w14:paraId="48124DEE" w14:textId="01448DCA" w:rsidR="000C0B72" w:rsidRDefault="000C0B72" w:rsidP="000C0B72">
      <w:pPr>
        <w:pStyle w:val="Vahedeta"/>
      </w:pPr>
    </w:p>
    <w:p w14:paraId="3E002831" w14:textId="2712C748" w:rsidR="000C0B72" w:rsidRDefault="000C0B72" w:rsidP="000C0B72">
      <w:pPr>
        <w:pStyle w:val="Vahedeta"/>
      </w:pPr>
    </w:p>
    <w:p w14:paraId="1673CE2E" w14:textId="73B976F3" w:rsidR="000C0B72" w:rsidRDefault="000C0B72" w:rsidP="000C0B72">
      <w:pPr>
        <w:pStyle w:val="Vahedeta"/>
      </w:pPr>
    </w:p>
    <w:p w14:paraId="2D1549FB" w14:textId="24C3E5D9" w:rsidR="000C0B72" w:rsidRDefault="000C0B72" w:rsidP="000C0B72">
      <w:pPr>
        <w:pStyle w:val="Vahedeta"/>
      </w:pPr>
    </w:p>
    <w:p w14:paraId="0A556A23" w14:textId="09D56BF4" w:rsidR="000C0B72" w:rsidRDefault="000C0B72" w:rsidP="000C0B72">
      <w:pPr>
        <w:pStyle w:val="Vahedeta"/>
      </w:pPr>
    </w:p>
    <w:p w14:paraId="5B9B1BB2" w14:textId="77777777" w:rsidR="000C0B72" w:rsidRDefault="000C0B72" w:rsidP="000C0B72">
      <w:pPr>
        <w:pStyle w:val="Vahedeta"/>
      </w:pPr>
    </w:p>
    <w:p w14:paraId="0147FD38" w14:textId="258ABABC" w:rsidR="00463B84" w:rsidRDefault="00463B84" w:rsidP="00463B84">
      <w:pPr>
        <w:pStyle w:val="Vahedeta"/>
      </w:pPr>
    </w:p>
    <w:p w14:paraId="562A74A8" w14:textId="77777777" w:rsidR="000C0B72" w:rsidRDefault="000C0B72" w:rsidP="00463B84">
      <w:pPr>
        <w:pStyle w:val="Vahedeta"/>
      </w:pPr>
    </w:p>
    <w:p w14:paraId="7FE1662F" w14:textId="1C57C81D" w:rsidR="00463B84" w:rsidRPr="000F270B" w:rsidRDefault="00463B84" w:rsidP="00463B84">
      <w:pPr>
        <w:pStyle w:val="Pealkiri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97508287"/>
      <w:bookmarkStart w:id="9" w:name="_Toc197508400"/>
      <w:r w:rsidRPr="000F270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Arhitektuur</w:t>
      </w:r>
      <w:bookmarkEnd w:id="8"/>
      <w:bookmarkEnd w:id="9"/>
    </w:p>
    <w:p w14:paraId="6EA4B7E8" w14:textId="77777777" w:rsidR="0043648F" w:rsidRPr="0043648F" w:rsidRDefault="0043648F" w:rsidP="0043648F"/>
    <w:p w14:paraId="689EDC9F" w14:textId="5ED75232" w:rsidR="00463B84" w:rsidRDefault="004E2694" w:rsidP="00463B84">
      <w:proofErr w:type="spellStart"/>
      <w:r>
        <w:t>Controllers</w:t>
      </w:r>
      <w:proofErr w:type="spellEnd"/>
      <w:r>
        <w:t>:</w:t>
      </w:r>
    </w:p>
    <w:p w14:paraId="1FD47DC3" w14:textId="4FFC32CA" w:rsidR="004E2694" w:rsidRDefault="004E2694" w:rsidP="004E2694">
      <w:pPr>
        <w:pStyle w:val="Loendilik"/>
        <w:numPr>
          <w:ilvl w:val="0"/>
          <w:numId w:val="11"/>
        </w:numPr>
      </w:pPr>
      <w:proofErr w:type="spellStart"/>
      <w:r>
        <w:t>GuestsController</w:t>
      </w:r>
      <w:proofErr w:type="spellEnd"/>
      <w:r>
        <w:t xml:space="preserve"> (</w:t>
      </w:r>
      <w:proofErr w:type="spellStart"/>
      <w:r w:rsidR="000C0B72">
        <w:t>GuestsController</w:t>
      </w:r>
      <w:proofErr w:type="spellEnd"/>
      <w:r w:rsidR="000C0B72">
        <w:t xml:space="preserve"> saab jätta kommentaare ja vaadata</w:t>
      </w:r>
      <w:r>
        <w:t>)</w:t>
      </w:r>
    </w:p>
    <w:p w14:paraId="119FF11E" w14:textId="54577C77" w:rsidR="004E2694" w:rsidRDefault="004E2694" w:rsidP="004E2694">
      <w:pPr>
        <w:pStyle w:val="Loendilik"/>
        <w:numPr>
          <w:ilvl w:val="0"/>
          <w:numId w:val="11"/>
        </w:numPr>
      </w:pPr>
      <w:proofErr w:type="spellStart"/>
      <w:r>
        <w:t>AdminsController</w:t>
      </w:r>
      <w:proofErr w:type="spellEnd"/>
      <w:r w:rsidR="000C0B72">
        <w:t>(</w:t>
      </w:r>
      <w:proofErr w:type="spellStart"/>
      <w:r w:rsidR="000C0B72">
        <w:t>AdminsController</w:t>
      </w:r>
      <w:proofErr w:type="spellEnd"/>
      <w:r w:rsidR="000C0B72">
        <w:t xml:space="preserve"> saab lisada, kustutada ja muuta kasse)</w:t>
      </w:r>
    </w:p>
    <w:p w14:paraId="1B8A26E9" w14:textId="2874558C" w:rsidR="004E2694" w:rsidRDefault="004E2694" w:rsidP="004E2694">
      <w:pPr>
        <w:pStyle w:val="Loendilik"/>
        <w:numPr>
          <w:ilvl w:val="0"/>
          <w:numId w:val="11"/>
        </w:numPr>
      </w:pPr>
      <w:proofErr w:type="spellStart"/>
      <w:r>
        <w:t>HomeController</w:t>
      </w:r>
      <w:proofErr w:type="spellEnd"/>
      <w:r w:rsidR="000C0B72">
        <w:t>(Põhivaade, mis saab saata sind edasi registrisse)</w:t>
      </w:r>
    </w:p>
    <w:p w14:paraId="4292EAC5" w14:textId="77777777" w:rsidR="000C0B72" w:rsidRDefault="000C0B72" w:rsidP="000C0B72">
      <w:pPr>
        <w:pStyle w:val="Loendilik"/>
        <w:ind w:left="2421"/>
      </w:pPr>
    </w:p>
    <w:p w14:paraId="34DAFE25" w14:textId="01637049" w:rsidR="004E2694" w:rsidRDefault="004E2694" w:rsidP="004E2694">
      <w:r>
        <w:t>Models:</w:t>
      </w:r>
    </w:p>
    <w:p w14:paraId="51BBA559" w14:textId="4B9BAA9C" w:rsidR="004E2694" w:rsidRDefault="004E2694" w:rsidP="004E2694">
      <w:pPr>
        <w:pStyle w:val="Loendilik"/>
        <w:numPr>
          <w:ilvl w:val="0"/>
          <w:numId w:val="12"/>
        </w:numPr>
      </w:pPr>
      <w:proofErr w:type="spellStart"/>
      <w:r>
        <w:t>Guest</w:t>
      </w:r>
      <w:r w:rsidR="000C0B72">
        <w:t>ViewModel</w:t>
      </w:r>
      <w:proofErr w:type="spellEnd"/>
      <w:r w:rsidR="0043648F">
        <w:t>(Klass, mis esindab külalise andmeid)</w:t>
      </w:r>
    </w:p>
    <w:p w14:paraId="17D29411" w14:textId="6F743E97" w:rsidR="004E2694" w:rsidRDefault="004E2694" w:rsidP="004E2694">
      <w:pPr>
        <w:pStyle w:val="Loendilik"/>
        <w:numPr>
          <w:ilvl w:val="0"/>
          <w:numId w:val="12"/>
        </w:numPr>
      </w:pPr>
      <w:proofErr w:type="spellStart"/>
      <w:r>
        <w:t>Admin</w:t>
      </w:r>
      <w:r w:rsidR="000C0B72">
        <w:t>ViewModel</w:t>
      </w:r>
      <w:proofErr w:type="spellEnd"/>
      <w:r w:rsidR="0043648F">
        <w:t>(Klass, mis esindab administraatori andmeid)</w:t>
      </w:r>
    </w:p>
    <w:p w14:paraId="782FCFD6" w14:textId="77777777" w:rsidR="000C0B72" w:rsidRDefault="000C0B72" w:rsidP="000C0B72">
      <w:pPr>
        <w:pStyle w:val="Loendilik"/>
        <w:ind w:left="2421"/>
      </w:pPr>
    </w:p>
    <w:p w14:paraId="6FB75240" w14:textId="58895631" w:rsidR="000C0B72" w:rsidRDefault="000C0B72" w:rsidP="000C0B72">
      <w:proofErr w:type="spellStart"/>
      <w:r>
        <w:t>View</w:t>
      </w:r>
      <w:proofErr w:type="spellEnd"/>
      <w:r>
        <w:t>:</w:t>
      </w:r>
    </w:p>
    <w:p w14:paraId="27BC7689" w14:textId="527B16C9" w:rsidR="000C0B72" w:rsidRDefault="000C0B72" w:rsidP="000C0B72">
      <w:r>
        <w:tab/>
        <w:t>Home:</w:t>
      </w:r>
    </w:p>
    <w:p w14:paraId="5725EFF7" w14:textId="43D1C584" w:rsidR="000C0B72" w:rsidRDefault="000C0B72" w:rsidP="000C0B72">
      <w:pPr>
        <w:pStyle w:val="Loendilik"/>
        <w:numPr>
          <w:ilvl w:val="0"/>
          <w:numId w:val="14"/>
        </w:numPr>
      </w:pPr>
      <w:proofErr w:type="spellStart"/>
      <w:r>
        <w:t>Index</w:t>
      </w:r>
      <w:proofErr w:type="spellEnd"/>
      <w:r w:rsidR="0043648F">
        <w:t>(Pealeht)</w:t>
      </w:r>
    </w:p>
    <w:p w14:paraId="403D1BCF" w14:textId="4105CF23" w:rsidR="000C0B72" w:rsidRDefault="000C0B72" w:rsidP="000C0B72">
      <w:pPr>
        <w:pStyle w:val="Loendilik"/>
        <w:numPr>
          <w:ilvl w:val="0"/>
          <w:numId w:val="14"/>
        </w:numPr>
      </w:pPr>
      <w:proofErr w:type="spellStart"/>
      <w:r>
        <w:t>Privacy</w:t>
      </w:r>
      <w:proofErr w:type="spellEnd"/>
      <w:r w:rsidR="0043648F">
        <w:t>(Kasutustingimused)</w:t>
      </w:r>
    </w:p>
    <w:p w14:paraId="10EE5C48" w14:textId="0EF966ED" w:rsidR="000C0B72" w:rsidRDefault="000C0B72" w:rsidP="000C0B72">
      <w:pPr>
        <w:ind w:left="2124"/>
      </w:pPr>
      <w:proofErr w:type="spellStart"/>
      <w:r>
        <w:t>Registry</w:t>
      </w:r>
      <w:proofErr w:type="spellEnd"/>
      <w:r>
        <w:t>:</w:t>
      </w:r>
    </w:p>
    <w:p w14:paraId="6D2821B7" w14:textId="1A70C530" w:rsidR="000C0B72" w:rsidRDefault="000C0B72" w:rsidP="000C0B72">
      <w:pPr>
        <w:pStyle w:val="Loendilik"/>
        <w:numPr>
          <w:ilvl w:val="0"/>
          <w:numId w:val="15"/>
        </w:numPr>
      </w:pPr>
      <w:proofErr w:type="spellStart"/>
      <w:r>
        <w:t>Index</w:t>
      </w:r>
      <w:proofErr w:type="spellEnd"/>
      <w:r w:rsidR="0043648F">
        <w:t>(Registri pealeht)</w:t>
      </w:r>
    </w:p>
    <w:p w14:paraId="0602DFFE" w14:textId="352EFDE1" w:rsidR="000C0B72" w:rsidRDefault="000C0B72" w:rsidP="000C0B72">
      <w:pPr>
        <w:pStyle w:val="Loendilik"/>
        <w:numPr>
          <w:ilvl w:val="0"/>
          <w:numId w:val="15"/>
        </w:numPr>
      </w:pPr>
      <w:proofErr w:type="spellStart"/>
      <w:r>
        <w:t>Create</w:t>
      </w:r>
      <w:proofErr w:type="spellEnd"/>
      <w:r w:rsidR="0043648F">
        <w:t>(Vaade, kus saad lisada kasse)</w:t>
      </w:r>
    </w:p>
    <w:p w14:paraId="18D6FB29" w14:textId="5279A7FD" w:rsidR="000C0B72" w:rsidRDefault="000C0B72" w:rsidP="000C0B72">
      <w:pPr>
        <w:pStyle w:val="Loendilik"/>
        <w:numPr>
          <w:ilvl w:val="0"/>
          <w:numId w:val="15"/>
        </w:numPr>
      </w:pPr>
      <w:proofErr w:type="spellStart"/>
      <w:r>
        <w:t>Edit</w:t>
      </w:r>
      <w:proofErr w:type="spellEnd"/>
      <w:r w:rsidR="0043648F">
        <w:t>(Vaade, kus saad muuta kasse)</w:t>
      </w:r>
    </w:p>
    <w:p w14:paraId="6DA3FF96" w14:textId="64D21A73" w:rsidR="000C0B72" w:rsidRDefault="000C0B72" w:rsidP="000C0B72">
      <w:pPr>
        <w:pStyle w:val="Loendilik"/>
        <w:numPr>
          <w:ilvl w:val="0"/>
          <w:numId w:val="15"/>
        </w:numPr>
      </w:pPr>
      <w:proofErr w:type="spellStart"/>
      <w:r>
        <w:t>Delete</w:t>
      </w:r>
      <w:proofErr w:type="spellEnd"/>
      <w:r w:rsidR="0043648F">
        <w:t>(Vaade, kus saad kinnitada, et tahad kustutada)</w:t>
      </w:r>
    </w:p>
    <w:p w14:paraId="2459FACE" w14:textId="536D1F54" w:rsidR="000C0B72" w:rsidRDefault="000C0B72" w:rsidP="000C0B72">
      <w:pPr>
        <w:pStyle w:val="Loendilik"/>
        <w:numPr>
          <w:ilvl w:val="0"/>
          <w:numId w:val="15"/>
        </w:numPr>
      </w:pPr>
      <w:proofErr w:type="spellStart"/>
      <w:r>
        <w:t>Comments</w:t>
      </w:r>
      <w:proofErr w:type="spellEnd"/>
      <w:r w:rsidR="0043648F">
        <w:t>(Vaade, kus sa näed ja saad lisada kommentaare)</w:t>
      </w:r>
    </w:p>
    <w:p w14:paraId="3568D60C" w14:textId="77777777" w:rsidR="000C0B72" w:rsidRDefault="000C0B72" w:rsidP="000C0B72"/>
    <w:p w14:paraId="2977FC2A" w14:textId="77777777" w:rsidR="000C0B72" w:rsidRDefault="000C0B72" w:rsidP="000C0B72"/>
    <w:p w14:paraId="1A1A6B3D" w14:textId="77777777" w:rsidR="000C0B72" w:rsidRDefault="000C0B72" w:rsidP="000C0B72"/>
    <w:p w14:paraId="08C7A281" w14:textId="77777777" w:rsidR="000C0B72" w:rsidRPr="00463B84" w:rsidRDefault="000C0B72" w:rsidP="004E2694"/>
    <w:p w14:paraId="4EA4CD1F" w14:textId="77777777" w:rsidR="00463B84" w:rsidRPr="00463B84" w:rsidRDefault="00463B84" w:rsidP="00463B84"/>
    <w:p w14:paraId="0C7CBDDD" w14:textId="288C76F1" w:rsidR="001F1D28" w:rsidRDefault="001F1D28" w:rsidP="00760772"/>
    <w:p w14:paraId="27DFDFCE" w14:textId="530786B7" w:rsidR="001F1D28" w:rsidRDefault="001F1D28" w:rsidP="00463B84">
      <w:pPr>
        <w:ind w:left="0"/>
      </w:pPr>
    </w:p>
    <w:p w14:paraId="62C805C7" w14:textId="77777777" w:rsidR="000F270B" w:rsidRDefault="000F270B" w:rsidP="00463B84">
      <w:pPr>
        <w:ind w:left="0"/>
      </w:pPr>
    </w:p>
    <w:p w14:paraId="57CDD0BF" w14:textId="35B9F8C5" w:rsidR="00760772" w:rsidRDefault="00081217" w:rsidP="00760772">
      <w:pPr>
        <w:pStyle w:val="Pealkiri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97420283"/>
      <w:bookmarkStart w:id="11" w:name="_Toc197508288"/>
      <w:bookmarkStart w:id="12" w:name="_Toc197508401"/>
      <w:r w:rsidRPr="0008121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Konkreetsed nõuded</w:t>
      </w:r>
      <w:bookmarkEnd w:id="10"/>
      <w:bookmarkEnd w:id="11"/>
      <w:bookmarkEnd w:id="12"/>
    </w:p>
    <w:p w14:paraId="3A8963ED" w14:textId="43CB4414" w:rsidR="00081217" w:rsidRDefault="00081217" w:rsidP="00081217"/>
    <w:tbl>
      <w:tblPr>
        <w:tblStyle w:val="Kontuurtabel"/>
        <w:tblW w:w="0" w:type="auto"/>
        <w:tblInd w:w="1701" w:type="dxa"/>
        <w:tblLook w:val="04A0" w:firstRow="1" w:lastRow="0" w:firstColumn="1" w:lastColumn="0" w:noHBand="0" w:noVBand="1"/>
      </w:tblPr>
      <w:tblGrid>
        <w:gridCol w:w="3753"/>
        <w:gridCol w:w="3608"/>
      </w:tblGrid>
      <w:tr w:rsidR="00081217" w14:paraId="6D04AD97" w14:textId="77777777" w:rsidTr="00081217">
        <w:trPr>
          <w:trHeight w:val="548"/>
        </w:trPr>
        <w:tc>
          <w:tcPr>
            <w:tcW w:w="4531" w:type="dxa"/>
          </w:tcPr>
          <w:p w14:paraId="33D24E2A" w14:textId="4D5BA1E0" w:rsidR="00081217" w:rsidRPr="00081217" w:rsidRDefault="00081217" w:rsidP="00081217">
            <w:pPr>
              <w:ind w:left="0"/>
              <w:rPr>
                <w:b/>
                <w:bCs/>
              </w:rPr>
            </w:pPr>
            <w:r w:rsidRPr="00081217">
              <w:rPr>
                <w:b/>
                <w:bCs/>
              </w:rPr>
              <w:t>Administraator</w:t>
            </w:r>
          </w:p>
        </w:tc>
        <w:tc>
          <w:tcPr>
            <w:tcW w:w="4531" w:type="dxa"/>
          </w:tcPr>
          <w:p w14:paraId="260D7315" w14:textId="7AEC61D0" w:rsidR="00081217" w:rsidRPr="00081217" w:rsidRDefault="00081217" w:rsidP="00081217">
            <w:pPr>
              <w:ind w:left="0"/>
              <w:rPr>
                <w:b/>
                <w:bCs/>
              </w:rPr>
            </w:pPr>
            <w:r w:rsidRPr="00081217">
              <w:rPr>
                <w:b/>
                <w:bCs/>
              </w:rPr>
              <w:t>Külastaja</w:t>
            </w:r>
          </w:p>
        </w:tc>
      </w:tr>
      <w:tr w:rsidR="00081217" w14:paraId="2048985E" w14:textId="77777777" w:rsidTr="00081217">
        <w:tc>
          <w:tcPr>
            <w:tcW w:w="4531" w:type="dxa"/>
          </w:tcPr>
          <w:p w14:paraId="67846633" w14:textId="663424D9" w:rsidR="00081217" w:rsidRDefault="00081217" w:rsidP="00081217">
            <w:pPr>
              <w:ind w:left="0"/>
            </w:pPr>
            <w:r>
              <w:t>Lisada uusi kasse</w:t>
            </w:r>
          </w:p>
        </w:tc>
        <w:tc>
          <w:tcPr>
            <w:tcW w:w="4531" w:type="dxa"/>
          </w:tcPr>
          <w:p w14:paraId="5D51A58A" w14:textId="50B75CED" w:rsidR="00081217" w:rsidRDefault="00081217" w:rsidP="00081217">
            <w:pPr>
              <w:ind w:left="0"/>
            </w:pPr>
            <w:r>
              <w:t>Lisada kommentaare kassidele</w:t>
            </w:r>
          </w:p>
        </w:tc>
      </w:tr>
      <w:tr w:rsidR="00081217" w14:paraId="5D3C656C" w14:textId="77777777" w:rsidTr="00081217">
        <w:tc>
          <w:tcPr>
            <w:tcW w:w="4531" w:type="dxa"/>
          </w:tcPr>
          <w:p w14:paraId="1C0A23F2" w14:textId="0E281F90" w:rsidR="00081217" w:rsidRDefault="00081217" w:rsidP="00081217">
            <w:pPr>
              <w:ind w:left="0"/>
            </w:pPr>
            <w:r>
              <w:t>Muuta olemas olevaid kasse</w:t>
            </w:r>
          </w:p>
        </w:tc>
        <w:tc>
          <w:tcPr>
            <w:tcW w:w="4531" w:type="dxa"/>
          </w:tcPr>
          <w:p w14:paraId="4C11AD91" w14:textId="3CA9EEC9" w:rsidR="00081217" w:rsidRDefault="00081217" w:rsidP="00081217">
            <w:pPr>
              <w:ind w:left="0"/>
            </w:pPr>
            <w:r>
              <w:t>Lisada hinnanguid kassidele</w:t>
            </w:r>
          </w:p>
        </w:tc>
      </w:tr>
      <w:tr w:rsidR="00081217" w14:paraId="6D84A95A" w14:textId="77777777" w:rsidTr="00081217">
        <w:tc>
          <w:tcPr>
            <w:tcW w:w="4531" w:type="dxa"/>
          </w:tcPr>
          <w:p w14:paraId="710BC097" w14:textId="19A0BDEE" w:rsidR="00081217" w:rsidRDefault="00081217" w:rsidP="00081217">
            <w:pPr>
              <w:ind w:left="0"/>
            </w:pPr>
            <w:r>
              <w:t>Kustutada kasse</w:t>
            </w:r>
          </w:p>
        </w:tc>
        <w:tc>
          <w:tcPr>
            <w:tcW w:w="4531" w:type="dxa"/>
          </w:tcPr>
          <w:p w14:paraId="6AE85152" w14:textId="77777777" w:rsidR="00081217" w:rsidRDefault="00081217" w:rsidP="00081217">
            <w:pPr>
              <w:ind w:left="0"/>
            </w:pPr>
          </w:p>
        </w:tc>
      </w:tr>
    </w:tbl>
    <w:p w14:paraId="67FF89F5" w14:textId="77777777" w:rsidR="00081217" w:rsidRPr="00081217" w:rsidRDefault="00081217" w:rsidP="00081217"/>
    <w:p w14:paraId="3513BE6F" w14:textId="466C496B" w:rsidR="00760772" w:rsidRDefault="005D4BBB" w:rsidP="005D4BBB">
      <w:r>
        <w:t>Mooduli kirjeldused</w:t>
      </w:r>
    </w:p>
    <w:tbl>
      <w:tblPr>
        <w:tblStyle w:val="Kontuurtabel"/>
        <w:tblW w:w="0" w:type="auto"/>
        <w:tblInd w:w="1701" w:type="dxa"/>
        <w:tblLook w:val="04A0" w:firstRow="1" w:lastRow="0" w:firstColumn="1" w:lastColumn="0" w:noHBand="0" w:noVBand="1"/>
      </w:tblPr>
      <w:tblGrid>
        <w:gridCol w:w="2452"/>
        <w:gridCol w:w="2500"/>
        <w:gridCol w:w="2409"/>
      </w:tblGrid>
      <w:tr w:rsidR="005D4BBB" w14:paraId="34BF8CEE" w14:textId="77777777" w:rsidTr="005D4BBB">
        <w:tc>
          <w:tcPr>
            <w:tcW w:w="3020" w:type="dxa"/>
          </w:tcPr>
          <w:p w14:paraId="27AA56DB" w14:textId="0442A5A7" w:rsidR="005D4BBB" w:rsidRDefault="005D4BBB" w:rsidP="005D4BBB">
            <w:pPr>
              <w:ind w:left="0"/>
            </w:pPr>
            <w:bookmarkStart w:id="13" w:name="_Hlk196816535"/>
            <w:r>
              <w:t>Mooduli nimi</w:t>
            </w:r>
          </w:p>
        </w:tc>
        <w:tc>
          <w:tcPr>
            <w:tcW w:w="3021" w:type="dxa"/>
          </w:tcPr>
          <w:p w14:paraId="4CD2CBF3" w14:textId="64EA1023" w:rsidR="005D4BBB" w:rsidRDefault="005D4BBB" w:rsidP="005D4BBB">
            <w:pPr>
              <w:ind w:left="0"/>
            </w:pPr>
            <w:r>
              <w:t>Rakendatavad rollid</w:t>
            </w:r>
          </w:p>
        </w:tc>
        <w:tc>
          <w:tcPr>
            <w:tcW w:w="3021" w:type="dxa"/>
          </w:tcPr>
          <w:p w14:paraId="4DE7128D" w14:textId="10188DE9" w:rsidR="005D4BBB" w:rsidRDefault="005D4BBB" w:rsidP="005D4BBB">
            <w:pPr>
              <w:ind w:left="0"/>
            </w:pPr>
            <w:r>
              <w:t>Kirjeldus</w:t>
            </w:r>
          </w:p>
        </w:tc>
      </w:tr>
      <w:tr w:rsidR="005D4BBB" w14:paraId="37E0EE50" w14:textId="77777777" w:rsidTr="005D4BBB">
        <w:tc>
          <w:tcPr>
            <w:tcW w:w="3020" w:type="dxa"/>
          </w:tcPr>
          <w:p w14:paraId="39BD40EB" w14:textId="6E619F73" w:rsidR="005D4BBB" w:rsidRDefault="005D4BBB" w:rsidP="005D4BBB">
            <w:pPr>
              <w:ind w:left="0"/>
            </w:pPr>
            <w:r>
              <w:t>Lisa kasse</w:t>
            </w:r>
          </w:p>
        </w:tc>
        <w:tc>
          <w:tcPr>
            <w:tcW w:w="3021" w:type="dxa"/>
          </w:tcPr>
          <w:p w14:paraId="2C7044D9" w14:textId="0F27B976" w:rsidR="005D4BBB" w:rsidRPr="001F1D28" w:rsidRDefault="005D4BBB" w:rsidP="005D4BBB">
            <w:pPr>
              <w:ind w:left="0"/>
              <w:rPr>
                <w:sz w:val="20"/>
                <w:szCs w:val="20"/>
              </w:rPr>
            </w:pPr>
            <w:r w:rsidRPr="001F1D28">
              <w:rPr>
                <w:sz w:val="20"/>
                <w:szCs w:val="20"/>
              </w:rPr>
              <w:t>Administraator</w:t>
            </w:r>
          </w:p>
        </w:tc>
        <w:tc>
          <w:tcPr>
            <w:tcW w:w="3021" w:type="dxa"/>
          </w:tcPr>
          <w:p w14:paraId="6A0E0BA0" w14:textId="12CF6BE7" w:rsidR="005D4BBB" w:rsidRPr="001F1D28" w:rsidRDefault="005D4BBB" w:rsidP="005D4BBB">
            <w:pPr>
              <w:ind w:left="0"/>
              <w:rPr>
                <w:sz w:val="18"/>
                <w:szCs w:val="18"/>
              </w:rPr>
            </w:pPr>
            <w:r w:rsidRPr="001F1D28">
              <w:rPr>
                <w:b/>
                <w:bCs/>
                <w:sz w:val="18"/>
                <w:szCs w:val="18"/>
              </w:rPr>
              <w:t xml:space="preserve">Administraator: </w:t>
            </w:r>
            <w:r w:rsidRPr="001F1D28">
              <w:rPr>
                <w:sz w:val="18"/>
                <w:szCs w:val="18"/>
              </w:rPr>
              <w:t>Saab lisada uusi kasse</w:t>
            </w:r>
          </w:p>
        </w:tc>
      </w:tr>
      <w:tr w:rsidR="005D4BBB" w14:paraId="12C618D5" w14:textId="77777777" w:rsidTr="005D4BBB">
        <w:tc>
          <w:tcPr>
            <w:tcW w:w="3020" w:type="dxa"/>
          </w:tcPr>
          <w:p w14:paraId="4BFF27AE" w14:textId="7307E5E2" w:rsidR="005D4BBB" w:rsidRDefault="005D4BBB" w:rsidP="005D4BBB">
            <w:pPr>
              <w:ind w:left="0"/>
            </w:pPr>
            <w:r>
              <w:t>Muuta kasse</w:t>
            </w:r>
          </w:p>
        </w:tc>
        <w:tc>
          <w:tcPr>
            <w:tcW w:w="3021" w:type="dxa"/>
          </w:tcPr>
          <w:p w14:paraId="16A213A2" w14:textId="0D6253D5" w:rsidR="005D4BBB" w:rsidRPr="001F1D28" w:rsidRDefault="005D4BBB" w:rsidP="005D4BBB">
            <w:pPr>
              <w:ind w:left="0"/>
              <w:rPr>
                <w:sz w:val="20"/>
                <w:szCs w:val="20"/>
              </w:rPr>
            </w:pPr>
            <w:r w:rsidRPr="001F1D28">
              <w:rPr>
                <w:sz w:val="20"/>
                <w:szCs w:val="20"/>
              </w:rPr>
              <w:t>Administraator</w:t>
            </w:r>
          </w:p>
        </w:tc>
        <w:tc>
          <w:tcPr>
            <w:tcW w:w="3021" w:type="dxa"/>
          </w:tcPr>
          <w:p w14:paraId="62D7FB07" w14:textId="10E97AD8" w:rsidR="005D4BBB" w:rsidRPr="001F1D28" w:rsidRDefault="005D4BBB" w:rsidP="005D4BBB">
            <w:pPr>
              <w:ind w:left="0"/>
              <w:rPr>
                <w:sz w:val="18"/>
                <w:szCs w:val="18"/>
              </w:rPr>
            </w:pPr>
            <w:r w:rsidRPr="001F1D28">
              <w:rPr>
                <w:b/>
                <w:bCs/>
                <w:sz w:val="18"/>
                <w:szCs w:val="18"/>
              </w:rPr>
              <w:t xml:space="preserve">Administraator: </w:t>
            </w:r>
            <w:r w:rsidRPr="001F1D28">
              <w:rPr>
                <w:sz w:val="18"/>
                <w:szCs w:val="18"/>
              </w:rPr>
              <w:t>Saab muuta kasside nimesid, pilte, jne.</w:t>
            </w:r>
          </w:p>
        </w:tc>
      </w:tr>
      <w:tr w:rsidR="005D4BBB" w14:paraId="64CCE4D4" w14:textId="77777777" w:rsidTr="005D4BBB">
        <w:tc>
          <w:tcPr>
            <w:tcW w:w="3020" w:type="dxa"/>
          </w:tcPr>
          <w:p w14:paraId="54B35C53" w14:textId="651B2C48" w:rsidR="005D4BBB" w:rsidRDefault="005D4BBB" w:rsidP="005D4BBB">
            <w:pPr>
              <w:ind w:left="0"/>
            </w:pPr>
            <w:r>
              <w:t>Kustutada kasse</w:t>
            </w:r>
          </w:p>
        </w:tc>
        <w:tc>
          <w:tcPr>
            <w:tcW w:w="3021" w:type="dxa"/>
          </w:tcPr>
          <w:p w14:paraId="7FE9B7C9" w14:textId="5529F5ED" w:rsidR="005D4BBB" w:rsidRPr="001F1D28" w:rsidRDefault="005D4BBB" w:rsidP="005D4BBB">
            <w:pPr>
              <w:ind w:left="0"/>
              <w:rPr>
                <w:sz w:val="20"/>
                <w:szCs w:val="20"/>
              </w:rPr>
            </w:pPr>
            <w:r w:rsidRPr="001F1D28">
              <w:rPr>
                <w:sz w:val="20"/>
                <w:szCs w:val="20"/>
              </w:rPr>
              <w:t>Administraator</w:t>
            </w:r>
          </w:p>
        </w:tc>
        <w:tc>
          <w:tcPr>
            <w:tcW w:w="3021" w:type="dxa"/>
          </w:tcPr>
          <w:p w14:paraId="443C9FD7" w14:textId="0FEEEFEA" w:rsidR="005D4BBB" w:rsidRPr="001F1D28" w:rsidRDefault="005D4BBB" w:rsidP="005D4BBB">
            <w:pPr>
              <w:ind w:left="0"/>
              <w:rPr>
                <w:sz w:val="18"/>
                <w:szCs w:val="18"/>
              </w:rPr>
            </w:pPr>
            <w:r w:rsidRPr="001F1D28">
              <w:rPr>
                <w:b/>
                <w:bCs/>
                <w:sz w:val="18"/>
                <w:szCs w:val="18"/>
              </w:rPr>
              <w:t>Administraator:</w:t>
            </w:r>
            <w:r w:rsidRPr="001F1D28">
              <w:rPr>
                <w:sz w:val="18"/>
                <w:szCs w:val="18"/>
              </w:rPr>
              <w:t xml:space="preserve"> Saab kustutada kasse mis on listaud andmebaasi</w:t>
            </w:r>
          </w:p>
        </w:tc>
      </w:tr>
      <w:tr w:rsidR="001F1D28" w14:paraId="555ECAED" w14:textId="77777777" w:rsidTr="005D4BBB">
        <w:tc>
          <w:tcPr>
            <w:tcW w:w="3020" w:type="dxa"/>
          </w:tcPr>
          <w:p w14:paraId="2D014C60" w14:textId="6B04C01B" w:rsidR="001F1D28" w:rsidRDefault="001F1D28" w:rsidP="005D4BBB">
            <w:pPr>
              <w:ind w:left="0"/>
            </w:pPr>
            <w:r>
              <w:t>Lisada kommentaare</w:t>
            </w:r>
          </w:p>
        </w:tc>
        <w:tc>
          <w:tcPr>
            <w:tcW w:w="3021" w:type="dxa"/>
          </w:tcPr>
          <w:p w14:paraId="25DBD0EC" w14:textId="774EA99F" w:rsidR="001F1D28" w:rsidRPr="001F1D28" w:rsidRDefault="001F1D28" w:rsidP="005D4BBB">
            <w:pPr>
              <w:ind w:left="0"/>
              <w:rPr>
                <w:sz w:val="20"/>
                <w:szCs w:val="20"/>
              </w:rPr>
            </w:pPr>
            <w:r w:rsidRPr="001F1D28">
              <w:rPr>
                <w:sz w:val="20"/>
                <w:szCs w:val="20"/>
              </w:rPr>
              <w:t>Administraator, Külastaja</w:t>
            </w:r>
          </w:p>
        </w:tc>
        <w:tc>
          <w:tcPr>
            <w:tcW w:w="3021" w:type="dxa"/>
          </w:tcPr>
          <w:p w14:paraId="7A5CFF63" w14:textId="77777777" w:rsidR="001F1D28" w:rsidRPr="001F1D28" w:rsidRDefault="001F1D28" w:rsidP="005D4BBB">
            <w:pPr>
              <w:ind w:left="0"/>
              <w:rPr>
                <w:sz w:val="18"/>
                <w:szCs w:val="18"/>
              </w:rPr>
            </w:pPr>
            <w:r w:rsidRPr="001F1D28">
              <w:rPr>
                <w:b/>
                <w:bCs/>
                <w:sz w:val="18"/>
                <w:szCs w:val="18"/>
              </w:rPr>
              <w:t>Administraator:</w:t>
            </w:r>
            <w:r w:rsidRPr="001F1D28">
              <w:rPr>
                <w:sz w:val="18"/>
                <w:szCs w:val="18"/>
              </w:rPr>
              <w:t xml:space="preserve"> Saab lisada kassidele kommentaare</w:t>
            </w:r>
          </w:p>
          <w:p w14:paraId="7CEAC399" w14:textId="502BAB43" w:rsidR="001F1D28" w:rsidRPr="001F1D28" w:rsidRDefault="001F1D28" w:rsidP="005D4BBB">
            <w:pPr>
              <w:ind w:left="0"/>
            </w:pPr>
            <w:r w:rsidRPr="001F1D28">
              <w:rPr>
                <w:b/>
                <w:bCs/>
                <w:sz w:val="18"/>
                <w:szCs w:val="18"/>
              </w:rPr>
              <w:t>Külastaja:</w:t>
            </w:r>
            <w:r w:rsidRPr="001F1D28">
              <w:rPr>
                <w:sz w:val="18"/>
                <w:szCs w:val="18"/>
              </w:rPr>
              <w:t xml:space="preserve"> Saab lisada kassidele kommetaare</w:t>
            </w:r>
          </w:p>
        </w:tc>
      </w:tr>
      <w:tr w:rsidR="001F1D28" w14:paraId="3682DB93" w14:textId="77777777" w:rsidTr="005D4BBB">
        <w:tc>
          <w:tcPr>
            <w:tcW w:w="3020" w:type="dxa"/>
          </w:tcPr>
          <w:p w14:paraId="5C69EA8A" w14:textId="2D0FAE8A" w:rsidR="001F1D28" w:rsidRDefault="001F1D28" w:rsidP="005D4BBB">
            <w:pPr>
              <w:ind w:left="0"/>
            </w:pPr>
            <w:r>
              <w:t>Lisada hinnanguid</w:t>
            </w:r>
          </w:p>
        </w:tc>
        <w:tc>
          <w:tcPr>
            <w:tcW w:w="3021" w:type="dxa"/>
          </w:tcPr>
          <w:p w14:paraId="665796DC" w14:textId="2AC36AEC" w:rsidR="001F1D28" w:rsidRPr="001F1D28" w:rsidRDefault="001F1D28" w:rsidP="005D4BBB">
            <w:pPr>
              <w:ind w:left="0"/>
              <w:rPr>
                <w:sz w:val="20"/>
                <w:szCs w:val="20"/>
              </w:rPr>
            </w:pPr>
            <w:r w:rsidRPr="001F1D28">
              <w:rPr>
                <w:sz w:val="20"/>
                <w:szCs w:val="20"/>
              </w:rPr>
              <w:t>Administraator, Külastaja</w:t>
            </w:r>
          </w:p>
        </w:tc>
        <w:tc>
          <w:tcPr>
            <w:tcW w:w="3021" w:type="dxa"/>
          </w:tcPr>
          <w:p w14:paraId="5B6BDB71" w14:textId="77777777" w:rsidR="001F1D28" w:rsidRPr="001F1D28" w:rsidRDefault="001F1D28" w:rsidP="005D4BBB">
            <w:pPr>
              <w:ind w:left="0"/>
              <w:rPr>
                <w:sz w:val="18"/>
                <w:szCs w:val="18"/>
              </w:rPr>
            </w:pPr>
            <w:r w:rsidRPr="001F1D28">
              <w:rPr>
                <w:b/>
                <w:bCs/>
                <w:sz w:val="18"/>
                <w:szCs w:val="18"/>
              </w:rPr>
              <w:t xml:space="preserve">Administraator: </w:t>
            </w:r>
            <w:r w:rsidRPr="001F1D28">
              <w:rPr>
                <w:sz w:val="18"/>
                <w:szCs w:val="18"/>
              </w:rPr>
              <w:t xml:space="preserve">Saab lisada ja muuta oma </w:t>
            </w:r>
            <w:proofErr w:type="spellStart"/>
            <w:r w:rsidRPr="001F1D28">
              <w:rPr>
                <w:sz w:val="18"/>
                <w:szCs w:val="18"/>
              </w:rPr>
              <w:t>ratingut</w:t>
            </w:r>
            <w:proofErr w:type="spellEnd"/>
          </w:p>
          <w:p w14:paraId="494350E2" w14:textId="2B84BD9F" w:rsidR="001F1D28" w:rsidRPr="001F1D28" w:rsidRDefault="001F1D28" w:rsidP="005D4BBB">
            <w:pPr>
              <w:ind w:left="0"/>
            </w:pPr>
            <w:r w:rsidRPr="001F1D28">
              <w:rPr>
                <w:b/>
                <w:bCs/>
                <w:sz w:val="18"/>
                <w:szCs w:val="18"/>
              </w:rPr>
              <w:t>Külastaja:</w:t>
            </w:r>
            <w:r w:rsidRPr="001F1D28">
              <w:rPr>
                <w:sz w:val="18"/>
                <w:szCs w:val="18"/>
              </w:rPr>
              <w:t xml:space="preserve"> Saab lisada ja muuta oma </w:t>
            </w:r>
            <w:proofErr w:type="spellStart"/>
            <w:r w:rsidRPr="001F1D28">
              <w:rPr>
                <w:sz w:val="18"/>
                <w:szCs w:val="18"/>
              </w:rPr>
              <w:t>ratingut</w:t>
            </w:r>
            <w:proofErr w:type="spellEnd"/>
            <w:r w:rsidRPr="001F1D28">
              <w:rPr>
                <w:sz w:val="18"/>
                <w:szCs w:val="18"/>
              </w:rPr>
              <w:t>.</w:t>
            </w:r>
          </w:p>
        </w:tc>
      </w:tr>
      <w:bookmarkEnd w:id="13"/>
    </w:tbl>
    <w:p w14:paraId="43496337" w14:textId="77777777" w:rsidR="005D4BBB" w:rsidRPr="00760772" w:rsidRDefault="005D4BBB" w:rsidP="005D4BBB"/>
    <w:p w14:paraId="73A8E6A4" w14:textId="42E6A3DE" w:rsidR="00C14F22" w:rsidRDefault="00C14F22" w:rsidP="00C14F22"/>
    <w:p w14:paraId="25295770" w14:textId="3E0C2AB8" w:rsidR="00ED071B" w:rsidRDefault="00ED071B" w:rsidP="00C14F22"/>
    <w:p w14:paraId="73CFB62C" w14:textId="028CB451" w:rsidR="00ED071B" w:rsidRDefault="00ED071B" w:rsidP="00C14F22"/>
    <w:p w14:paraId="6AEE447D" w14:textId="51C6710A" w:rsidR="00ED071B" w:rsidRDefault="00ED071B" w:rsidP="00C14F22"/>
    <w:p w14:paraId="44EB6054" w14:textId="14DB4C3D" w:rsidR="00ED071B" w:rsidRDefault="00ED071B" w:rsidP="00C14F22"/>
    <w:p w14:paraId="3C086BD8" w14:textId="0D18C013" w:rsidR="00ED071B" w:rsidRDefault="00066649" w:rsidP="00066649">
      <w:pPr>
        <w:pStyle w:val="Pealkiri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97420284"/>
      <w:bookmarkStart w:id="15" w:name="_Toc197508289"/>
      <w:bookmarkStart w:id="16" w:name="_Toc197508402"/>
      <w:r w:rsidRPr="0006664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Front-Endi Detailid</w:t>
      </w:r>
      <w:bookmarkEnd w:id="14"/>
      <w:bookmarkEnd w:id="15"/>
      <w:bookmarkEnd w:id="16"/>
    </w:p>
    <w:p w14:paraId="098D4603" w14:textId="6DB0EB93" w:rsidR="00066649" w:rsidRDefault="00066649" w:rsidP="00066649">
      <w:r>
        <w:t xml:space="preserve">See osa kirjeldab </w:t>
      </w:r>
      <w:proofErr w:type="spellStart"/>
      <w:r>
        <w:t>Cat</w:t>
      </w:r>
      <w:proofErr w:type="spellEnd"/>
      <w:r>
        <w:t xml:space="preserve"> </w:t>
      </w:r>
      <w:proofErr w:type="spellStart"/>
      <w:r>
        <w:t>Registry</w:t>
      </w:r>
      <w:proofErr w:type="spellEnd"/>
      <w:r>
        <w:t xml:space="preserve"> Front-Endi.</w:t>
      </w:r>
    </w:p>
    <w:p w14:paraId="374A65A2" w14:textId="77777777" w:rsidR="00066649" w:rsidRDefault="00066649" w:rsidP="00066649"/>
    <w:p w14:paraId="64382EDD" w14:textId="3C29BBD0" w:rsidR="00066649" w:rsidRDefault="00066649" w:rsidP="00066649">
      <w:pPr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Cat</w:t>
      </w:r>
      <w:proofErr w:type="spellEnd"/>
    </w:p>
    <w:p w14:paraId="2816EABD" w14:textId="499DA532" w:rsidR="00066649" w:rsidRDefault="00066649" w:rsidP="00066649">
      <w:pPr>
        <w:pStyle w:val="Loendilik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CatID</w:t>
      </w:r>
      <w:proofErr w:type="spellEnd"/>
    </w:p>
    <w:p w14:paraId="3FD745DC" w14:textId="1848C28D" w:rsidR="00066649" w:rsidRDefault="00066649" w:rsidP="00066649">
      <w:pPr>
        <w:pStyle w:val="Loendilik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ImageID</w:t>
      </w:r>
      <w:proofErr w:type="spellEnd"/>
    </w:p>
    <w:p w14:paraId="3A5C6567" w14:textId="504F755F" w:rsidR="00066649" w:rsidRDefault="00066649" w:rsidP="00066649">
      <w:pPr>
        <w:pStyle w:val="Loendilik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Name</w:t>
      </w:r>
      <w:proofErr w:type="spellEnd"/>
    </w:p>
    <w:p w14:paraId="13569688" w14:textId="1354ACC3" w:rsidR="00066649" w:rsidRDefault="00066649" w:rsidP="00066649">
      <w:pPr>
        <w:pStyle w:val="Loendilik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Submit</w:t>
      </w:r>
      <w:proofErr w:type="spellEnd"/>
    </w:p>
    <w:p w14:paraId="3274713C" w14:textId="3917E900" w:rsidR="00066649" w:rsidRDefault="00066649" w:rsidP="00066649">
      <w:pPr>
        <w:pStyle w:val="Loendilik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Cancel</w:t>
      </w:r>
      <w:proofErr w:type="spellEnd"/>
    </w:p>
    <w:p w14:paraId="6552776B" w14:textId="2FED3CC0" w:rsidR="00066649" w:rsidRDefault="00066649" w:rsidP="00066649">
      <w:pPr>
        <w:rPr>
          <w:b/>
          <w:bCs/>
        </w:rPr>
      </w:pPr>
      <w:proofErr w:type="spellStart"/>
      <w:r>
        <w:rPr>
          <w:b/>
          <w:bCs/>
        </w:rPr>
        <w:t>Change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Cat</w:t>
      </w:r>
      <w:proofErr w:type="spellEnd"/>
    </w:p>
    <w:p w14:paraId="3B406A9E" w14:textId="4E0B8E22" w:rsidR="00066649" w:rsidRDefault="00066649" w:rsidP="00066649">
      <w:pPr>
        <w:pStyle w:val="Loendilik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CatID</w:t>
      </w:r>
      <w:proofErr w:type="spellEnd"/>
    </w:p>
    <w:p w14:paraId="2C589767" w14:textId="0C9B6618" w:rsidR="00066649" w:rsidRDefault="00066649" w:rsidP="00066649">
      <w:pPr>
        <w:pStyle w:val="Loendilik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ImageID</w:t>
      </w:r>
      <w:proofErr w:type="spellEnd"/>
    </w:p>
    <w:p w14:paraId="40A86150" w14:textId="39630168" w:rsidR="00066649" w:rsidRDefault="00066649" w:rsidP="00066649">
      <w:pPr>
        <w:pStyle w:val="Loendilik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Name</w:t>
      </w:r>
      <w:proofErr w:type="spellEnd"/>
    </w:p>
    <w:p w14:paraId="2639C5CE" w14:textId="22915132" w:rsidR="00066649" w:rsidRDefault="00066649" w:rsidP="00066649">
      <w:pPr>
        <w:pStyle w:val="Loendilik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Edit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Changes</w:t>
      </w:r>
      <w:proofErr w:type="spellEnd"/>
    </w:p>
    <w:p w14:paraId="3BE49DBE" w14:textId="61E9B1C8" w:rsidR="00066649" w:rsidRDefault="00066649" w:rsidP="00066649">
      <w:pPr>
        <w:pStyle w:val="Loendilik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Cancel</w:t>
      </w:r>
      <w:proofErr w:type="spellEnd"/>
    </w:p>
    <w:p w14:paraId="5D5623FD" w14:textId="0CC4258A" w:rsidR="00066649" w:rsidRDefault="00B30C17" w:rsidP="00066649">
      <w:pPr>
        <w:rPr>
          <w:b/>
          <w:bCs/>
        </w:rPr>
      </w:pPr>
      <w:proofErr w:type="spellStart"/>
      <w:r>
        <w:rPr>
          <w:b/>
          <w:bCs/>
        </w:rPr>
        <w:t>Delete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Cat</w:t>
      </w:r>
      <w:proofErr w:type="spellEnd"/>
    </w:p>
    <w:p w14:paraId="5BE0CF89" w14:textId="73B85A8E" w:rsidR="00B30C17" w:rsidRDefault="00B30C17" w:rsidP="00B30C17">
      <w:pPr>
        <w:pStyle w:val="Loendilik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CatID</w:t>
      </w:r>
      <w:proofErr w:type="spellEnd"/>
    </w:p>
    <w:p w14:paraId="0276F260" w14:textId="6F9A67DE" w:rsidR="00B30C17" w:rsidRDefault="00B30C17" w:rsidP="00B30C17">
      <w:pPr>
        <w:pStyle w:val="Loendilik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Submit</w:t>
      </w:r>
      <w:proofErr w:type="spellEnd"/>
    </w:p>
    <w:p w14:paraId="118FAAC2" w14:textId="1F893798" w:rsidR="00B30C17" w:rsidRDefault="00B30C17" w:rsidP="00B30C17">
      <w:pPr>
        <w:pStyle w:val="Loendilik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Cancel</w:t>
      </w:r>
      <w:proofErr w:type="spellEnd"/>
    </w:p>
    <w:p w14:paraId="7805D75C" w14:textId="6E843A0D" w:rsidR="00B30C17" w:rsidRDefault="00B30C17" w:rsidP="00B30C17">
      <w:pPr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Rating</w:t>
      </w:r>
      <w:proofErr w:type="spellEnd"/>
    </w:p>
    <w:p w14:paraId="61B3EFDE" w14:textId="30C14813" w:rsidR="00B30C17" w:rsidRDefault="00B30C17" w:rsidP="00B30C17">
      <w:pPr>
        <w:pStyle w:val="Loendilik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CatID</w:t>
      </w:r>
      <w:proofErr w:type="spellEnd"/>
    </w:p>
    <w:p w14:paraId="01F6DECB" w14:textId="733163B3" w:rsidR="00B30C17" w:rsidRDefault="00B30C17" w:rsidP="00B30C17">
      <w:pPr>
        <w:pStyle w:val="Loendilik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Rating</w:t>
      </w:r>
      <w:proofErr w:type="spellEnd"/>
      <w:r>
        <w:rPr>
          <w:b/>
          <w:bCs/>
        </w:rPr>
        <w:t xml:space="preserve"> 1-5</w:t>
      </w:r>
    </w:p>
    <w:p w14:paraId="45A39EAA" w14:textId="22018237" w:rsidR="00B30C17" w:rsidRDefault="00B30C17" w:rsidP="00B30C17">
      <w:pPr>
        <w:pStyle w:val="Loendilik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Submit</w:t>
      </w:r>
      <w:proofErr w:type="spellEnd"/>
    </w:p>
    <w:p w14:paraId="2EED2B88" w14:textId="48CACE93" w:rsidR="00B30C17" w:rsidRDefault="00B30C17" w:rsidP="00B30C17">
      <w:pPr>
        <w:pStyle w:val="Loendilik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Cancel</w:t>
      </w:r>
      <w:proofErr w:type="spellEnd"/>
    </w:p>
    <w:p w14:paraId="2763C3AE" w14:textId="6E5CB8C5" w:rsidR="00B30C17" w:rsidRDefault="00B30C17" w:rsidP="00B30C17">
      <w:pPr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Comment</w:t>
      </w:r>
      <w:proofErr w:type="spellEnd"/>
    </w:p>
    <w:p w14:paraId="76294830" w14:textId="030F97E3" w:rsidR="00B30C17" w:rsidRDefault="00B30C17" w:rsidP="00B30C17">
      <w:pPr>
        <w:pStyle w:val="Loendilik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Name</w:t>
      </w:r>
      <w:proofErr w:type="spellEnd"/>
    </w:p>
    <w:p w14:paraId="08427F9D" w14:textId="399EBF52" w:rsidR="00B30C17" w:rsidRDefault="00B30C17" w:rsidP="00B30C17">
      <w:pPr>
        <w:pStyle w:val="Loendilik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Comment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</w:p>
    <w:p w14:paraId="1A1E6F2E" w14:textId="47B81480" w:rsidR="00B30C17" w:rsidRPr="00B30C17" w:rsidRDefault="00B30C17" w:rsidP="00B30C17">
      <w:pPr>
        <w:pStyle w:val="Loendilik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Date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Comment</w:t>
      </w:r>
      <w:proofErr w:type="spellEnd"/>
    </w:p>
    <w:p w14:paraId="4BF4E701" w14:textId="2F462C8E" w:rsidR="00B30C17" w:rsidRDefault="00B30C17" w:rsidP="00B30C17">
      <w:pPr>
        <w:pStyle w:val="Loendilik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Submit</w:t>
      </w:r>
      <w:proofErr w:type="spellEnd"/>
    </w:p>
    <w:p w14:paraId="32280E85" w14:textId="7BF756AD" w:rsidR="00B30C17" w:rsidRDefault="00B30C17" w:rsidP="00B30C17">
      <w:pPr>
        <w:pStyle w:val="Loendilik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Cancel</w:t>
      </w:r>
      <w:proofErr w:type="spellEnd"/>
    </w:p>
    <w:p w14:paraId="3E9F96A3" w14:textId="0B62C20F" w:rsidR="00B30C17" w:rsidRDefault="00B30C17" w:rsidP="00B30C17">
      <w:pPr>
        <w:pStyle w:val="Loendilik"/>
        <w:ind w:left="2421"/>
        <w:rPr>
          <w:b/>
          <w:bCs/>
        </w:rPr>
      </w:pPr>
    </w:p>
    <w:p w14:paraId="66BB80EE" w14:textId="424E0F3D" w:rsidR="00B30C17" w:rsidRDefault="00B30C17" w:rsidP="00B30C17">
      <w:pPr>
        <w:pStyle w:val="Loendilik"/>
        <w:ind w:left="2421"/>
        <w:rPr>
          <w:b/>
          <w:bCs/>
        </w:rPr>
      </w:pPr>
    </w:p>
    <w:p w14:paraId="47AB7CC3" w14:textId="18DE2A5F" w:rsidR="00B30C17" w:rsidRDefault="00B30C17" w:rsidP="00B30C17">
      <w:pPr>
        <w:pStyle w:val="Loendilik"/>
        <w:ind w:left="2421"/>
        <w:rPr>
          <w:b/>
          <w:bCs/>
        </w:rPr>
      </w:pPr>
    </w:p>
    <w:p w14:paraId="1E0C36B6" w14:textId="559BA06F" w:rsidR="00B30C17" w:rsidRDefault="00B30C17" w:rsidP="00B30C17">
      <w:pPr>
        <w:pStyle w:val="Loendilik"/>
        <w:ind w:left="2421"/>
        <w:rPr>
          <w:b/>
          <w:bCs/>
        </w:rPr>
      </w:pPr>
    </w:p>
    <w:p w14:paraId="4E66A4A1" w14:textId="52C69A51" w:rsidR="00B30C17" w:rsidRDefault="00B30C17" w:rsidP="00B30C17">
      <w:pPr>
        <w:pStyle w:val="Loendilik"/>
        <w:ind w:left="2421"/>
        <w:rPr>
          <w:b/>
          <w:bCs/>
        </w:rPr>
      </w:pPr>
    </w:p>
    <w:p w14:paraId="281AE97F" w14:textId="2B7C7F56" w:rsidR="00B30C17" w:rsidRDefault="00B30C17" w:rsidP="00B30C17">
      <w:pPr>
        <w:pStyle w:val="Loendilik"/>
        <w:ind w:left="2421"/>
        <w:rPr>
          <w:b/>
          <w:bCs/>
        </w:rPr>
      </w:pPr>
    </w:p>
    <w:p w14:paraId="622DC3AE" w14:textId="10B8E852" w:rsidR="00B30C17" w:rsidRDefault="00B30C17" w:rsidP="00B30C17">
      <w:pPr>
        <w:pStyle w:val="Loendilik"/>
        <w:ind w:left="2421"/>
        <w:rPr>
          <w:b/>
          <w:bCs/>
        </w:rPr>
      </w:pPr>
    </w:p>
    <w:p w14:paraId="20B539CE" w14:textId="63774729" w:rsidR="00B30C17" w:rsidRDefault="00B30C17" w:rsidP="00B30C17">
      <w:pPr>
        <w:pStyle w:val="Loendilik"/>
        <w:ind w:left="2421"/>
        <w:rPr>
          <w:b/>
          <w:bCs/>
        </w:rPr>
      </w:pPr>
    </w:p>
    <w:p w14:paraId="778F7FD4" w14:textId="5727E824" w:rsidR="00B30C17" w:rsidRDefault="00B30C17" w:rsidP="00B30C17">
      <w:pPr>
        <w:pStyle w:val="Loendilik"/>
        <w:ind w:left="2421"/>
        <w:rPr>
          <w:b/>
          <w:bCs/>
        </w:rPr>
      </w:pPr>
    </w:p>
    <w:p w14:paraId="31019E4C" w14:textId="0D4F69BD" w:rsidR="00B30C17" w:rsidRDefault="00B30C17" w:rsidP="00B30C17">
      <w:pPr>
        <w:pStyle w:val="Pealkiri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7" w:name="_Toc197420285"/>
      <w:bookmarkStart w:id="18" w:name="_Toc197508290"/>
      <w:bookmarkStart w:id="19" w:name="_Toc197508403"/>
      <w:r w:rsidRPr="00B30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Tehnilised nõuded</w:t>
      </w:r>
      <w:bookmarkEnd w:id="17"/>
      <w:bookmarkEnd w:id="18"/>
      <w:bookmarkEnd w:id="19"/>
    </w:p>
    <w:p w14:paraId="3A982E95" w14:textId="7B3FE96F" w:rsidR="002F5195" w:rsidRDefault="002F5195" w:rsidP="002F5195"/>
    <w:p w14:paraId="5DEB4953" w14:textId="12B2FD74" w:rsidR="002F5195" w:rsidRDefault="002F5195" w:rsidP="002F5195">
      <w:pPr>
        <w:rPr>
          <w:b/>
          <w:bCs/>
        </w:rPr>
      </w:pPr>
      <w:r>
        <w:rPr>
          <w:b/>
          <w:bCs/>
        </w:rPr>
        <w:t xml:space="preserve">New </w:t>
      </w:r>
      <w:proofErr w:type="spellStart"/>
      <w:r>
        <w:rPr>
          <w:b/>
          <w:bCs/>
        </w:rPr>
        <w:t>Cat</w:t>
      </w:r>
      <w:proofErr w:type="spellEnd"/>
    </w:p>
    <w:p w14:paraId="77B20A3A" w14:textId="7F165E21" w:rsidR="002F5195" w:rsidRPr="002F5195" w:rsidRDefault="002F5195" w:rsidP="002F5195">
      <w:r>
        <w:rPr>
          <w:b/>
          <w:bCs/>
        </w:rPr>
        <w:t xml:space="preserve">T1 </w:t>
      </w:r>
      <w:proofErr w:type="spellStart"/>
      <w:r w:rsidRPr="002F5195">
        <w:t>CatID</w:t>
      </w:r>
      <w:proofErr w:type="spellEnd"/>
      <w:r w:rsidRPr="002F5195">
        <w:t xml:space="preserve"> – </w:t>
      </w:r>
      <w:proofErr w:type="spellStart"/>
      <w:r w:rsidRPr="002F5195">
        <w:t>CatID</w:t>
      </w:r>
      <w:proofErr w:type="spellEnd"/>
      <w:r w:rsidRPr="002F5195">
        <w:t xml:space="preserve"> on vajalik</w:t>
      </w:r>
    </w:p>
    <w:p w14:paraId="3786EC3F" w14:textId="656A8D10" w:rsidR="00B30C17" w:rsidRDefault="002F5195" w:rsidP="002F5195">
      <w:pPr>
        <w:rPr>
          <w:szCs w:val="24"/>
        </w:rPr>
      </w:pPr>
      <w:r w:rsidRPr="002F5195">
        <w:rPr>
          <w:b/>
          <w:bCs/>
          <w:szCs w:val="24"/>
        </w:rPr>
        <w:t xml:space="preserve">T2 </w:t>
      </w:r>
      <w:proofErr w:type="spellStart"/>
      <w:r w:rsidRPr="002F5195">
        <w:rPr>
          <w:szCs w:val="24"/>
        </w:rPr>
        <w:t>CatI</w:t>
      </w:r>
      <w:r>
        <w:rPr>
          <w:szCs w:val="24"/>
        </w:rPr>
        <w:t>D</w:t>
      </w:r>
      <w:proofErr w:type="spellEnd"/>
      <w:r w:rsidRPr="002F5195">
        <w:rPr>
          <w:szCs w:val="24"/>
        </w:rPr>
        <w:t xml:space="preserve"> – </w:t>
      </w:r>
      <w:proofErr w:type="spellStart"/>
      <w:r w:rsidRPr="002F5195">
        <w:rPr>
          <w:szCs w:val="24"/>
        </w:rPr>
        <w:t>CatID</w:t>
      </w:r>
      <w:proofErr w:type="spellEnd"/>
      <w:r w:rsidRPr="002F5195">
        <w:rPr>
          <w:szCs w:val="24"/>
        </w:rPr>
        <w:t xml:space="preserve"> ei tohi sisaldada</w:t>
      </w:r>
      <w:r>
        <w:rPr>
          <w:szCs w:val="24"/>
        </w:rPr>
        <w:t xml:space="preserve"> erilisi karaktereid</w:t>
      </w:r>
    </w:p>
    <w:p w14:paraId="58A3D55F" w14:textId="329D4B13" w:rsidR="002F5195" w:rsidRDefault="002F5195" w:rsidP="002F5195">
      <w:pPr>
        <w:rPr>
          <w:szCs w:val="24"/>
        </w:rPr>
      </w:pPr>
      <w:r>
        <w:rPr>
          <w:b/>
          <w:bCs/>
          <w:szCs w:val="24"/>
        </w:rPr>
        <w:t>T3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CatID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CatID</w:t>
      </w:r>
      <w:proofErr w:type="spellEnd"/>
      <w:r>
        <w:rPr>
          <w:szCs w:val="24"/>
        </w:rPr>
        <w:t xml:space="preserve"> ei tohi olla tähti</w:t>
      </w:r>
    </w:p>
    <w:p w14:paraId="5755E3A7" w14:textId="0CF77B06" w:rsidR="002F5195" w:rsidRDefault="002F5195" w:rsidP="002F5195">
      <w:p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Change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546475">
        <w:rPr>
          <w:b/>
          <w:bCs/>
          <w:szCs w:val="24"/>
        </w:rPr>
        <w:t>Cat</w:t>
      </w:r>
      <w:proofErr w:type="spellEnd"/>
    </w:p>
    <w:p w14:paraId="0D373A7F" w14:textId="66D3B42E" w:rsidR="00546475" w:rsidRDefault="00546475" w:rsidP="002F5195">
      <w:pPr>
        <w:rPr>
          <w:szCs w:val="24"/>
        </w:rPr>
      </w:pPr>
      <w:r>
        <w:rPr>
          <w:b/>
          <w:bCs/>
          <w:szCs w:val="24"/>
        </w:rPr>
        <w:t xml:space="preserve">T4 </w:t>
      </w:r>
      <w:proofErr w:type="spellStart"/>
      <w:r w:rsidRPr="00546475">
        <w:rPr>
          <w:szCs w:val="24"/>
        </w:rPr>
        <w:t>Change</w:t>
      </w:r>
      <w:proofErr w:type="spellEnd"/>
      <w:r>
        <w:rPr>
          <w:szCs w:val="24"/>
        </w:rPr>
        <w:t xml:space="preserve"> – ei tohi sisaldada erilisi karaktereid</w:t>
      </w:r>
    </w:p>
    <w:p w14:paraId="62B42758" w14:textId="0A3F3E98" w:rsidR="00546475" w:rsidRDefault="00546475" w:rsidP="002F5195">
      <w:pPr>
        <w:rPr>
          <w:szCs w:val="24"/>
        </w:rPr>
      </w:pPr>
      <w:r>
        <w:rPr>
          <w:b/>
          <w:bCs/>
          <w:szCs w:val="24"/>
        </w:rPr>
        <w:t xml:space="preserve">T5 </w:t>
      </w:r>
      <w:proofErr w:type="spellStart"/>
      <w:r>
        <w:rPr>
          <w:szCs w:val="24"/>
        </w:rPr>
        <w:t>Change</w:t>
      </w:r>
      <w:proofErr w:type="spellEnd"/>
      <w:r>
        <w:rPr>
          <w:szCs w:val="24"/>
        </w:rPr>
        <w:t xml:space="preserve"> – ei tohi olla tühi</w:t>
      </w:r>
    </w:p>
    <w:p w14:paraId="37510D6F" w14:textId="70650829" w:rsidR="00546475" w:rsidRDefault="00546475" w:rsidP="002F5195">
      <w:pPr>
        <w:rPr>
          <w:szCs w:val="24"/>
        </w:rPr>
      </w:pPr>
      <w:r>
        <w:rPr>
          <w:b/>
          <w:bCs/>
          <w:szCs w:val="24"/>
        </w:rPr>
        <w:t xml:space="preserve">T6 </w:t>
      </w:r>
      <w:proofErr w:type="spellStart"/>
      <w:r w:rsidRPr="00491EA7">
        <w:rPr>
          <w:szCs w:val="24"/>
        </w:rPr>
        <w:t>Change</w:t>
      </w:r>
      <w:proofErr w:type="spellEnd"/>
      <w:r w:rsidR="00491EA7">
        <w:rPr>
          <w:szCs w:val="24"/>
        </w:rPr>
        <w:t xml:space="preserve"> – ei tohi olla tähti</w:t>
      </w:r>
    </w:p>
    <w:p w14:paraId="6EF6F006" w14:textId="3D5EC67C" w:rsidR="00491EA7" w:rsidRPr="00491EA7" w:rsidRDefault="00491EA7" w:rsidP="002F5195">
      <w:pPr>
        <w:rPr>
          <w:szCs w:val="24"/>
        </w:rPr>
      </w:pPr>
      <w:r>
        <w:rPr>
          <w:b/>
          <w:bCs/>
          <w:szCs w:val="24"/>
        </w:rPr>
        <w:t xml:space="preserve">T7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CatID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CatID</w:t>
      </w:r>
      <w:proofErr w:type="spellEnd"/>
      <w:r>
        <w:rPr>
          <w:szCs w:val="24"/>
        </w:rPr>
        <w:t xml:space="preserve"> on vajalik</w:t>
      </w:r>
    </w:p>
    <w:p w14:paraId="101C9F5D" w14:textId="4DDE5620" w:rsidR="00546475" w:rsidRDefault="00546475" w:rsidP="002F5195">
      <w:p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Delete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Cat</w:t>
      </w:r>
      <w:proofErr w:type="spellEnd"/>
    </w:p>
    <w:p w14:paraId="7C4C487E" w14:textId="060E0A55" w:rsidR="00491EA7" w:rsidRPr="00F656CF" w:rsidRDefault="00546475" w:rsidP="00F656CF">
      <w:pPr>
        <w:rPr>
          <w:szCs w:val="24"/>
        </w:rPr>
      </w:pPr>
      <w:r>
        <w:rPr>
          <w:b/>
          <w:bCs/>
          <w:szCs w:val="24"/>
        </w:rPr>
        <w:t>T</w:t>
      </w:r>
      <w:r w:rsidR="00491EA7">
        <w:rPr>
          <w:b/>
          <w:bCs/>
          <w:szCs w:val="24"/>
        </w:rPr>
        <w:t>8</w:t>
      </w:r>
      <w:r w:rsidR="00491EA7" w:rsidRPr="00491EA7">
        <w:rPr>
          <w:szCs w:val="24"/>
        </w:rPr>
        <w:t xml:space="preserve"> </w:t>
      </w:r>
      <w:proofErr w:type="spellStart"/>
      <w:r w:rsidR="00491EA7" w:rsidRPr="00491EA7">
        <w:rPr>
          <w:szCs w:val="24"/>
        </w:rPr>
        <w:t>CatID</w:t>
      </w:r>
      <w:proofErr w:type="spellEnd"/>
      <w:r w:rsidR="00491EA7">
        <w:rPr>
          <w:szCs w:val="24"/>
        </w:rPr>
        <w:t xml:space="preserve"> – </w:t>
      </w:r>
      <w:proofErr w:type="spellStart"/>
      <w:r w:rsidR="00491EA7">
        <w:rPr>
          <w:szCs w:val="24"/>
        </w:rPr>
        <w:t>CatID</w:t>
      </w:r>
      <w:proofErr w:type="spellEnd"/>
      <w:r w:rsidR="00491EA7">
        <w:rPr>
          <w:szCs w:val="24"/>
        </w:rPr>
        <w:t xml:space="preserve"> on vajalik</w:t>
      </w:r>
    </w:p>
    <w:p w14:paraId="33FB55ED" w14:textId="618C66CF" w:rsidR="00491EA7" w:rsidRDefault="00BB404C" w:rsidP="00491EA7">
      <w:pPr>
        <w:pStyle w:val="Pealkiri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0" w:name="_Toc197508291"/>
      <w:bookmarkStart w:id="21" w:name="_Toc19750840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Sõnastik</w:t>
      </w:r>
      <w:bookmarkEnd w:id="20"/>
      <w:bookmarkEnd w:id="21"/>
    </w:p>
    <w:p w14:paraId="625104F0" w14:textId="10033E74" w:rsidR="00BB404C" w:rsidRDefault="00BB404C" w:rsidP="00BB404C"/>
    <w:p w14:paraId="242D5D39" w14:textId="2C3D3658" w:rsidR="00A30373" w:rsidRDefault="00A30373" w:rsidP="00EC42FC">
      <w:pPr>
        <w:pStyle w:val="Loendilik"/>
        <w:numPr>
          <w:ilvl w:val="0"/>
          <w:numId w:val="7"/>
        </w:numPr>
      </w:pPr>
      <w:proofErr w:type="spellStart"/>
      <w:r>
        <w:t>Delete</w:t>
      </w:r>
      <w:proofErr w:type="spellEnd"/>
      <w:r w:rsidR="00D6108E">
        <w:t xml:space="preserve"> - kustutamine</w:t>
      </w:r>
    </w:p>
    <w:p w14:paraId="5E041EF2" w14:textId="677E772D" w:rsidR="00A30373" w:rsidRDefault="00D64714" w:rsidP="00EC42FC">
      <w:pPr>
        <w:pStyle w:val="Loendilik"/>
        <w:numPr>
          <w:ilvl w:val="0"/>
          <w:numId w:val="7"/>
        </w:numPr>
      </w:pPr>
      <w:proofErr w:type="spellStart"/>
      <w:r>
        <w:t>Change</w:t>
      </w:r>
      <w:proofErr w:type="spellEnd"/>
      <w:r w:rsidR="00D6108E">
        <w:t xml:space="preserve"> - muutmine</w:t>
      </w:r>
    </w:p>
    <w:p w14:paraId="45917D0A" w14:textId="5D1E920B" w:rsidR="00D64714" w:rsidRDefault="00D64714" w:rsidP="00EC42FC">
      <w:pPr>
        <w:pStyle w:val="Loendilik"/>
        <w:numPr>
          <w:ilvl w:val="0"/>
          <w:numId w:val="7"/>
        </w:numPr>
      </w:pPr>
      <w:r>
        <w:t>New</w:t>
      </w:r>
      <w:r w:rsidR="00D6108E">
        <w:t xml:space="preserve"> - uus</w:t>
      </w:r>
    </w:p>
    <w:p w14:paraId="7B0DBF9A" w14:textId="7F6193D4" w:rsidR="00D6108E" w:rsidRDefault="00D6108E" w:rsidP="00EC42FC">
      <w:pPr>
        <w:pStyle w:val="Loendilik"/>
        <w:numPr>
          <w:ilvl w:val="0"/>
          <w:numId w:val="7"/>
        </w:numPr>
      </w:pPr>
      <w:proofErr w:type="spellStart"/>
      <w:r>
        <w:t>Github</w:t>
      </w:r>
      <w:proofErr w:type="spellEnd"/>
      <w:r>
        <w:t xml:space="preserve"> -</w:t>
      </w:r>
      <w:r w:rsidR="00463B84" w:rsidRPr="00463B84">
        <w:rPr>
          <w:rFonts w:eastAsia="Times New Roman" w:cs="Times New Roman"/>
          <w:color w:val="000000"/>
          <w:szCs w:val="24"/>
        </w:rPr>
        <w:t xml:space="preserve"> </w:t>
      </w:r>
      <w:r w:rsidR="00463B84">
        <w:rPr>
          <w:rFonts w:eastAsia="Times New Roman" w:cs="Times New Roman"/>
          <w:color w:val="000000"/>
          <w:szCs w:val="24"/>
        </w:rPr>
        <w:t>pilvepõhine platvorm, kus saab salvestada,</w:t>
      </w:r>
      <w:r w:rsidR="00463B84">
        <w:t xml:space="preserve"> </w:t>
      </w:r>
      <w:r w:rsidR="00463B84">
        <w:rPr>
          <w:rFonts w:eastAsia="Times New Roman" w:cs="Times New Roman"/>
          <w:color w:val="000000"/>
          <w:szCs w:val="24"/>
        </w:rPr>
        <w:t>jagada ja teha koos teistega koodi kirjutamist</w:t>
      </w:r>
    </w:p>
    <w:p w14:paraId="543359FB" w14:textId="2EC63BAA" w:rsidR="00D6108E" w:rsidRDefault="00D6108E" w:rsidP="00EC42FC">
      <w:pPr>
        <w:pStyle w:val="Loendilik"/>
        <w:numPr>
          <w:ilvl w:val="0"/>
          <w:numId w:val="7"/>
        </w:numPr>
      </w:pPr>
      <w:r>
        <w:t>Visual Studio 2022</w:t>
      </w:r>
      <w:r w:rsidR="00463B84">
        <w:t xml:space="preserve"> - </w:t>
      </w:r>
      <w:r w:rsidR="00463B84">
        <w:t xml:space="preserve">programmeerimis </w:t>
      </w:r>
      <w:proofErr w:type="spellStart"/>
      <w:r w:rsidR="00463B84">
        <w:t>äpp</w:t>
      </w:r>
      <w:proofErr w:type="spellEnd"/>
    </w:p>
    <w:p w14:paraId="36C27A0A" w14:textId="06867D4E" w:rsidR="00D6108E" w:rsidRDefault="00D6108E" w:rsidP="00EC42FC">
      <w:pPr>
        <w:pStyle w:val="Loendilik"/>
        <w:numPr>
          <w:ilvl w:val="0"/>
          <w:numId w:val="7"/>
        </w:numPr>
      </w:pPr>
      <w:proofErr w:type="spellStart"/>
      <w:r>
        <w:t>Domain</w:t>
      </w:r>
      <w:proofErr w:type="spellEnd"/>
      <w:r w:rsidR="00463B84">
        <w:t xml:space="preserve"> - </w:t>
      </w:r>
      <w:r w:rsidR="00463B84">
        <w:rPr>
          <w:rFonts w:eastAsia="Times New Roman" w:cs="Times New Roman"/>
          <w:color w:val="000000"/>
          <w:szCs w:val="24"/>
        </w:rPr>
        <w:t xml:space="preserve"> </w:t>
      </w:r>
      <w:r w:rsidR="00463B84">
        <w:rPr>
          <w:rFonts w:eastAsia="Arial" w:cs="Times New Roman"/>
          <w:highlight w:val="white"/>
        </w:rPr>
        <w:t>on</w:t>
      </w:r>
      <w:r w:rsidR="00463B84">
        <w:rPr>
          <w:rFonts w:ascii="Arial" w:eastAsia="Arial" w:hAnsi="Arial" w:cs="Arial"/>
          <w:highlight w:val="white"/>
        </w:rPr>
        <w:t xml:space="preserve"> </w:t>
      </w:r>
      <w:r w:rsidR="00463B84">
        <w:rPr>
          <w:highlight w:val="white"/>
        </w:rPr>
        <w:t>mudeli elemendi funktsioon, mis võib sisaldada väärtust</w:t>
      </w:r>
    </w:p>
    <w:p w14:paraId="044E4138" w14:textId="02F69FB2" w:rsidR="00463B84" w:rsidRPr="00463B84" w:rsidRDefault="00D6108E" w:rsidP="00463B84">
      <w:pPr>
        <w:pStyle w:val="Loendilik"/>
        <w:numPr>
          <w:ilvl w:val="0"/>
          <w:numId w:val="7"/>
        </w:numPr>
      </w:pPr>
      <w:proofErr w:type="spellStart"/>
      <w:r>
        <w:t>Dto</w:t>
      </w:r>
      <w:proofErr w:type="spellEnd"/>
      <w:r w:rsidR="00463B84">
        <w:t xml:space="preserve"> - </w:t>
      </w:r>
      <w:r w:rsidR="00463B84">
        <w:rPr>
          <w:rFonts w:eastAsia="Times New Roman" w:cs="Times New Roman"/>
          <w:color w:val="000000"/>
          <w:szCs w:val="24"/>
        </w:rPr>
        <w:t>on disainimuster, mida kasutatakse andmete kapseldamiseks ja edastamiseks rakenduse erinevate kihtide vahel.</w:t>
      </w:r>
    </w:p>
    <w:p w14:paraId="4A591CD8" w14:textId="70BF9BD3" w:rsidR="00463B84" w:rsidRDefault="00463B84" w:rsidP="00463B84">
      <w:pPr>
        <w:pStyle w:val="Loendilik"/>
        <w:numPr>
          <w:ilvl w:val="0"/>
          <w:numId w:val="7"/>
        </w:numPr>
      </w:pPr>
      <w:r w:rsidRPr="00066649">
        <w:t>Front-Endi</w:t>
      </w:r>
      <w:r>
        <w:t xml:space="preserve"> – on osa programmist, millega kasutaja kokku puutub</w:t>
      </w:r>
    </w:p>
    <w:p w14:paraId="3B57B510" w14:textId="40302209" w:rsidR="004E2694" w:rsidRDefault="004E2694" w:rsidP="004E2694">
      <w:pPr>
        <w:pStyle w:val="Vahedeta"/>
        <w:numPr>
          <w:ilvl w:val="0"/>
          <w:numId w:val="7"/>
        </w:numPr>
      </w:pPr>
      <w:r>
        <w:t>MVC</w:t>
      </w:r>
      <w:r>
        <w:t xml:space="preserve"> -</w:t>
      </w:r>
      <w:r>
        <w:t xml:space="preserve"> on </w:t>
      </w:r>
      <w:proofErr w:type="spellStart"/>
      <w:r>
        <w:t>model-View-Controller</w:t>
      </w:r>
      <w:proofErr w:type="spellEnd"/>
    </w:p>
    <w:p w14:paraId="11969CB2" w14:textId="37F916E3" w:rsidR="0043648F" w:rsidRDefault="0043648F" w:rsidP="004E2694">
      <w:pPr>
        <w:pStyle w:val="Vahedeta"/>
        <w:numPr>
          <w:ilvl w:val="0"/>
          <w:numId w:val="7"/>
        </w:numPr>
      </w:pPr>
      <w:proofErr w:type="spellStart"/>
      <w:r>
        <w:t>Comments</w:t>
      </w:r>
      <w:proofErr w:type="spellEnd"/>
      <w:r>
        <w:t xml:space="preserve"> – kommentaarid</w:t>
      </w:r>
    </w:p>
    <w:p w14:paraId="5414DCC0" w14:textId="69680400" w:rsidR="0043648F" w:rsidRDefault="0043648F" w:rsidP="004E2694">
      <w:pPr>
        <w:pStyle w:val="Vahedeta"/>
        <w:numPr>
          <w:ilvl w:val="0"/>
          <w:numId w:val="7"/>
        </w:numPr>
      </w:pPr>
      <w:proofErr w:type="spellStart"/>
      <w:r>
        <w:t>Index</w:t>
      </w:r>
      <w:proofErr w:type="spellEnd"/>
      <w:r>
        <w:t xml:space="preserve"> – koduleht</w:t>
      </w:r>
    </w:p>
    <w:p w14:paraId="30431F00" w14:textId="10695790" w:rsidR="0043648F" w:rsidRDefault="0043648F" w:rsidP="004E2694">
      <w:pPr>
        <w:pStyle w:val="Vahedeta"/>
        <w:numPr>
          <w:ilvl w:val="0"/>
          <w:numId w:val="7"/>
        </w:numPr>
      </w:pPr>
      <w:proofErr w:type="spellStart"/>
      <w:r>
        <w:t>Privacy</w:t>
      </w:r>
      <w:proofErr w:type="spellEnd"/>
      <w:r>
        <w:t xml:space="preserve"> – privaatsus</w:t>
      </w:r>
    </w:p>
    <w:p w14:paraId="5C2BC15B" w14:textId="6292226E" w:rsidR="0043648F" w:rsidRDefault="0043648F" w:rsidP="004E2694">
      <w:pPr>
        <w:pStyle w:val="Vahedeta"/>
        <w:numPr>
          <w:ilvl w:val="0"/>
          <w:numId w:val="7"/>
        </w:numPr>
      </w:pPr>
      <w:proofErr w:type="spellStart"/>
      <w:r>
        <w:t>Guest</w:t>
      </w:r>
      <w:proofErr w:type="spellEnd"/>
      <w:r>
        <w:t xml:space="preserve"> – külaline</w:t>
      </w:r>
    </w:p>
    <w:p w14:paraId="671E5016" w14:textId="06B84D27" w:rsidR="0043648F" w:rsidRDefault="0043648F" w:rsidP="004E2694">
      <w:pPr>
        <w:pStyle w:val="Vahedeta"/>
        <w:numPr>
          <w:ilvl w:val="0"/>
          <w:numId w:val="7"/>
        </w:numPr>
      </w:pPr>
      <w:proofErr w:type="spellStart"/>
      <w:r>
        <w:t>Admin</w:t>
      </w:r>
      <w:proofErr w:type="spellEnd"/>
      <w:r>
        <w:t xml:space="preserve"> - Administraator</w:t>
      </w:r>
    </w:p>
    <w:p w14:paraId="01C9F20E" w14:textId="77777777" w:rsidR="004E2694" w:rsidRPr="00BB404C" w:rsidRDefault="004E2694" w:rsidP="000C0B72">
      <w:pPr>
        <w:pStyle w:val="Loendilik"/>
        <w:ind w:left="2421"/>
      </w:pPr>
    </w:p>
    <w:p w14:paraId="2A1A072E" w14:textId="4392413C" w:rsidR="00491EA7" w:rsidRDefault="00491EA7" w:rsidP="00491EA7"/>
    <w:p w14:paraId="1246826B" w14:textId="77777777" w:rsidR="00B30C17" w:rsidRPr="00B30C17" w:rsidRDefault="00B30C17" w:rsidP="00B30C17">
      <w:pPr>
        <w:rPr>
          <w:b/>
          <w:bCs/>
        </w:rPr>
      </w:pPr>
    </w:p>
    <w:sectPr w:rsidR="00B30C17" w:rsidRPr="00B3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CA8"/>
    <w:multiLevelType w:val="hybridMultilevel"/>
    <w:tmpl w:val="52005174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570D92"/>
    <w:multiLevelType w:val="hybridMultilevel"/>
    <w:tmpl w:val="B7E2CF30"/>
    <w:lvl w:ilvl="0" w:tplc="0425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" w15:restartNumberingAfterBreak="0">
    <w:nsid w:val="14EE1D98"/>
    <w:multiLevelType w:val="hybridMultilevel"/>
    <w:tmpl w:val="1CC4D98C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49E780F"/>
    <w:multiLevelType w:val="hybridMultilevel"/>
    <w:tmpl w:val="830604E6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314609ED"/>
    <w:multiLevelType w:val="hybridMultilevel"/>
    <w:tmpl w:val="D222F6D2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31583A16"/>
    <w:multiLevelType w:val="hybridMultilevel"/>
    <w:tmpl w:val="558069C2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5E95709"/>
    <w:multiLevelType w:val="hybridMultilevel"/>
    <w:tmpl w:val="6F4AC348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7A16A94"/>
    <w:multiLevelType w:val="hybridMultilevel"/>
    <w:tmpl w:val="F8462662"/>
    <w:lvl w:ilvl="0" w:tplc="042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44AD6D8D"/>
    <w:multiLevelType w:val="hybridMultilevel"/>
    <w:tmpl w:val="F1669D56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4F05365D"/>
    <w:multiLevelType w:val="hybridMultilevel"/>
    <w:tmpl w:val="9752BCE6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5A8579F3"/>
    <w:multiLevelType w:val="hybridMultilevel"/>
    <w:tmpl w:val="4AEC92B2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5D460A28"/>
    <w:multiLevelType w:val="hybridMultilevel"/>
    <w:tmpl w:val="84CAE3DC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664F340B"/>
    <w:multiLevelType w:val="hybridMultilevel"/>
    <w:tmpl w:val="9926F496"/>
    <w:lvl w:ilvl="0" w:tplc="042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66DA07A9"/>
    <w:multiLevelType w:val="hybridMultilevel"/>
    <w:tmpl w:val="2D404CAE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77F0114A"/>
    <w:multiLevelType w:val="hybridMultilevel"/>
    <w:tmpl w:val="DDD6F6D6"/>
    <w:lvl w:ilvl="0" w:tplc="042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4"/>
  </w:num>
  <w:num w:numId="11">
    <w:abstractNumId w:val="6"/>
  </w:num>
  <w:num w:numId="12">
    <w:abstractNumId w:val="8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02"/>
    <w:rsid w:val="00066649"/>
    <w:rsid w:val="00081217"/>
    <w:rsid w:val="000C0B72"/>
    <w:rsid w:val="000F270B"/>
    <w:rsid w:val="001E38E3"/>
    <w:rsid w:val="001F1D28"/>
    <w:rsid w:val="002F5195"/>
    <w:rsid w:val="003159DF"/>
    <w:rsid w:val="004350AC"/>
    <w:rsid w:val="0043648F"/>
    <w:rsid w:val="00463B84"/>
    <w:rsid w:val="00491EA7"/>
    <w:rsid w:val="004E2694"/>
    <w:rsid w:val="00546475"/>
    <w:rsid w:val="005D4BBB"/>
    <w:rsid w:val="006B6202"/>
    <w:rsid w:val="00760772"/>
    <w:rsid w:val="00A30373"/>
    <w:rsid w:val="00B30C17"/>
    <w:rsid w:val="00BB404C"/>
    <w:rsid w:val="00C14F22"/>
    <w:rsid w:val="00CF216A"/>
    <w:rsid w:val="00D6108E"/>
    <w:rsid w:val="00D64714"/>
    <w:rsid w:val="00EC42FC"/>
    <w:rsid w:val="00ED071B"/>
    <w:rsid w:val="00F656CF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C8BA"/>
  <w15:chartTrackingRefBased/>
  <w15:docId w15:val="{88B0B037-3FB8-41AE-945D-C5FF481E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  <w:ind w:left="1701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4F22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14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60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7607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6B62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B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anumber">
    <w:name w:val="line number"/>
    <w:basedOn w:val="Liguvaikefont"/>
    <w:uiPriority w:val="99"/>
    <w:semiHidden/>
    <w:unhideWhenUsed/>
    <w:rsid w:val="00C14F22"/>
  </w:style>
  <w:style w:type="character" w:customStyle="1" w:styleId="Pealkiri1Mrk">
    <w:name w:val="Pealkiri 1 Märk"/>
    <w:basedOn w:val="Liguvaikefont"/>
    <w:link w:val="Pealkiri1"/>
    <w:uiPriority w:val="9"/>
    <w:rsid w:val="00C14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C14F22"/>
    <w:pPr>
      <w:ind w:left="0" w:right="0"/>
      <w:outlineLvl w:val="9"/>
    </w:pPr>
    <w:rPr>
      <w:lang w:eastAsia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C14F22"/>
    <w:pPr>
      <w:spacing w:after="100"/>
      <w:ind w:left="220" w:right="0"/>
    </w:pPr>
    <w:rPr>
      <w:rFonts w:eastAsiaTheme="minorEastAsia" w:cs="Times New Roman"/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C14F22"/>
    <w:pPr>
      <w:spacing w:after="100"/>
      <w:ind w:left="0" w:right="0"/>
    </w:pPr>
    <w:rPr>
      <w:rFonts w:eastAsiaTheme="minorEastAsia" w:cs="Times New Roman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C14F22"/>
    <w:pPr>
      <w:spacing w:after="100"/>
      <w:ind w:left="440" w:right="0"/>
    </w:pPr>
    <w:rPr>
      <w:rFonts w:eastAsiaTheme="minorEastAsia" w:cs="Times New Roman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7607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7607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Kontuurtabel">
    <w:name w:val="Table Grid"/>
    <w:basedOn w:val="Normaaltabel"/>
    <w:uiPriority w:val="39"/>
    <w:rsid w:val="0008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066649"/>
    <w:pPr>
      <w:spacing w:after="0" w:line="240" w:lineRule="auto"/>
    </w:pPr>
    <w:rPr>
      <w:rFonts w:ascii="Times New Roman" w:hAnsi="Times New Roman"/>
      <w:sz w:val="24"/>
    </w:rPr>
  </w:style>
  <w:style w:type="paragraph" w:styleId="Loendilik">
    <w:name w:val="List Paragraph"/>
    <w:basedOn w:val="Normaallaad"/>
    <w:uiPriority w:val="34"/>
    <w:qFormat/>
    <w:rsid w:val="0006664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B404C"/>
    <w:rPr>
      <w:color w:val="0563C1" w:themeColor="hyperlink"/>
      <w:u w:val="single"/>
    </w:rPr>
  </w:style>
  <w:style w:type="character" w:styleId="Rhutus">
    <w:name w:val="Emphasis"/>
    <w:basedOn w:val="Liguvaikefont"/>
    <w:uiPriority w:val="20"/>
    <w:qFormat/>
    <w:rsid w:val="00F656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3B9F-9CA5-40EC-B90B-FAC5A2E6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608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Opilane TTHK</dc:creator>
  <cp:keywords/>
  <dc:description/>
  <cp:lastModifiedBy>Opilane TTHK</cp:lastModifiedBy>
  <cp:revision>2</cp:revision>
  <dcterms:created xsi:type="dcterms:W3CDTF">2025-05-07T08:08:00Z</dcterms:created>
  <dcterms:modified xsi:type="dcterms:W3CDTF">2025-05-07T08:08:00Z</dcterms:modified>
</cp:coreProperties>
</file>